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FB3E3" w14:textId="59E22586" w:rsidR="00713AF0" w:rsidRDefault="00713AF0">
      <w:pPr>
        <w:spacing w:before="5" w:line="110" w:lineRule="exact"/>
        <w:rPr>
          <w:sz w:val="11"/>
          <w:szCs w:val="11"/>
        </w:rPr>
      </w:pPr>
      <w:bookmarkStart w:id="0" w:name="_MacBuGuideStaticData_6128V"/>
      <w:bookmarkStart w:id="1" w:name="_MacBuGuideStaticData_1573H"/>
      <w:bookmarkStart w:id="2" w:name="_MacBuGuideStaticData_560H"/>
      <w:bookmarkStart w:id="3" w:name="_MacBuGuideStaticData_867V"/>
    </w:p>
    <w:p w14:paraId="4374D711" w14:textId="77777777" w:rsidR="00713AF0" w:rsidRDefault="00713AF0">
      <w:pPr>
        <w:spacing w:line="200" w:lineRule="exact"/>
        <w:rPr>
          <w:sz w:val="20"/>
          <w:szCs w:val="20"/>
        </w:rPr>
      </w:pPr>
    </w:p>
    <w:p w14:paraId="746B8B94" w14:textId="53C65973" w:rsidR="00713AF0" w:rsidRDefault="005A4155" w:rsidP="00396FF1">
      <w:pPr>
        <w:tabs>
          <w:tab w:val="left" w:pos="4120"/>
        </w:tabs>
        <w:spacing w:before="240" w:line="200" w:lineRule="exact"/>
        <w:rPr>
          <w:sz w:val="20"/>
          <w:szCs w:val="20"/>
        </w:rPr>
      </w:pPr>
      <w:r>
        <w:rPr>
          <w:noProof/>
          <w:sz w:val="11"/>
          <w:szCs w:val="11"/>
        </w:rPr>
        <w:drawing>
          <wp:anchor distT="0" distB="0" distL="114300" distR="114300" simplePos="0" relativeHeight="251659264" behindDoc="0" locked="0" layoutInCell="1" allowOverlap="1" wp14:anchorId="50CC8DE1" wp14:editId="68648DE3">
            <wp:simplePos x="0" y="0"/>
            <wp:positionH relativeFrom="page">
              <wp:posOffset>550545</wp:posOffset>
            </wp:positionH>
            <wp:positionV relativeFrom="page">
              <wp:posOffset>372110</wp:posOffset>
            </wp:positionV>
            <wp:extent cx="2286000" cy="711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logo-fund-small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FF1">
        <w:rPr>
          <w:sz w:val="20"/>
          <w:szCs w:val="20"/>
        </w:rPr>
        <w:tab/>
      </w:r>
    </w:p>
    <w:p w14:paraId="5CD695E3" w14:textId="22C34F7F" w:rsidR="00713AF0" w:rsidRDefault="00713AF0">
      <w:pPr>
        <w:spacing w:line="200" w:lineRule="exact"/>
        <w:rPr>
          <w:sz w:val="20"/>
          <w:szCs w:val="20"/>
        </w:rPr>
      </w:pPr>
    </w:p>
    <w:p w14:paraId="2F411FAD" w14:textId="39AFEC15" w:rsidR="00713AF0" w:rsidRPr="007417D9" w:rsidRDefault="005573FB">
      <w:pPr>
        <w:spacing w:before="45"/>
        <w:ind w:left="48"/>
        <w:jc w:val="center"/>
        <w:rPr>
          <w:rFonts w:ascii="Goudy Old Style" w:eastAsia="Minion Pro" w:hAnsi="Goudy Old Style" w:cs="Minion Pro"/>
          <w:spacing w:val="10"/>
          <w:sz w:val="28"/>
          <w:szCs w:val="28"/>
        </w:rPr>
      </w:pPr>
      <w:r>
        <w:rPr>
          <w:rFonts w:ascii="Goudy Old Style" w:eastAsia="Minion Pro" w:hAnsi="Goudy Old Style" w:cs="Minion Pro"/>
          <w:color w:val="005984"/>
          <w:spacing w:val="10"/>
          <w:sz w:val="28"/>
          <w:szCs w:val="28"/>
        </w:rPr>
        <w:t xml:space="preserve">Mid-Career Mentor </w:t>
      </w:r>
      <w:r w:rsidR="0021727A">
        <w:rPr>
          <w:rFonts w:ascii="Goudy Old Style" w:eastAsia="Minion Pro" w:hAnsi="Goudy Old Style" w:cs="Minion Pro"/>
          <w:color w:val="005984"/>
          <w:spacing w:val="10"/>
          <w:sz w:val="28"/>
          <w:szCs w:val="28"/>
        </w:rPr>
        <w:t>Award: Final Report</w:t>
      </w:r>
    </w:p>
    <w:p w14:paraId="7068ED23" w14:textId="77777777" w:rsidR="00713AF0" w:rsidRDefault="00713AF0">
      <w:pPr>
        <w:spacing w:before="3" w:line="120" w:lineRule="exact"/>
        <w:rPr>
          <w:sz w:val="12"/>
          <w:szCs w:val="12"/>
        </w:rPr>
      </w:pPr>
    </w:p>
    <w:p w14:paraId="4E0AEA71" w14:textId="159EB72D" w:rsidR="0021727A" w:rsidRPr="0021727A" w:rsidRDefault="0021727A" w:rsidP="0021727A">
      <w:pPr>
        <w:spacing w:line="240" w:lineRule="exact"/>
        <w:ind w:left="43"/>
        <w:jc w:val="center"/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</w:pPr>
      <w:r w:rsidRPr="0021727A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 xml:space="preserve">The Society of Family Planning Research Fund requires every grant recipient to submit a final grant report.  </w:t>
      </w:r>
      <w:r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br/>
      </w:r>
      <w:r w:rsidRPr="0021727A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 xml:space="preserve">These reports are reviewed by SFP Research Fund staff and may be shared with the Board.  </w:t>
      </w:r>
    </w:p>
    <w:p w14:paraId="7294B5AF" w14:textId="77777777" w:rsidR="0021727A" w:rsidRPr="0021727A" w:rsidRDefault="0021727A">
      <w:pPr>
        <w:ind w:left="48"/>
        <w:jc w:val="center"/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</w:pPr>
    </w:p>
    <w:p w14:paraId="2FF87FCB" w14:textId="77777777" w:rsidR="00713AF0" w:rsidRDefault="00713AF0">
      <w:pPr>
        <w:spacing w:line="200" w:lineRule="exact"/>
        <w:rPr>
          <w:sz w:val="20"/>
          <w:szCs w:val="20"/>
        </w:rPr>
      </w:pPr>
    </w:p>
    <w:p w14:paraId="6B4B6EA7" w14:textId="77777777" w:rsidR="00713AF0" w:rsidRDefault="00713AF0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629"/>
        <w:gridCol w:w="2629"/>
        <w:gridCol w:w="2629"/>
      </w:tblGrid>
      <w:tr w:rsidR="00B46210" w14:paraId="1A534501" w14:textId="77777777" w:rsidTr="007E498C">
        <w:tc>
          <w:tcPr>
            <w:tcW w:w="2625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01B3019" w14:textId="347F3F20" w:rsidR="00B46210" w:rsidRDefault="003E0A76" w:rsidP="00396FF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5"/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3E111390" w14:textId="011A409E" w:rsidR="00B46210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3028450B" w14:textId="4A8F2859" w:rsidR="00B46210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13ED86A6" w14:textId="15CCD482" w:rsidR="00B46210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46210" w14:paraId="07DED803" w14:textId="77777777" w:rsidTr="007E498C">
        <w:tc>
          <w:tcPr>
            <w:tcW w:w="2625" w:type="dxa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078B01C5" w14:textId="01179F69" w:rsidR="00B46210" w:rsidRDefault="00B46210" w:rsidP="002C55A2">
            <w:pPr>
              <w:pStyle w:val="textfieldheadeer"/>
              <w:rPr>
                <w:sz w:val="20"/>
                <w:szCs w:val="20"/>
              </w:rPr>
            </w:pPr>
            <w:r>
              <w:t>GRANT</w:t>
            </w:r>
            <w:r>
              <w:rPr>
                <w:spacing w:val="14"/>
              </w:rPr>
              <w:t xml:space="preserve"> </w:t>
            </w:r>
            <w:r>
              <w:t>AGREEMENT</w:t>
            </w:r>
            <w:r>
              <w:rPr>
                <w:spacing w:val="14"/>
              </w:rPr>
              <w:t xml:space="preserve"> </w:t>
            </w:r>
            <w:r>
              <w:t>NUMBER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7ACFA433" w14:textId="61880F2B" w:rsidR="00B46210" w:rsidRDefault="004B1743" w:rsidP="002C55A2">
            <w:pPr>
              <w:pStyle w:val="textfieldheadeer"/>
              <w:rPr>
                <w:sz w:val="20"/>
                <w:szCs w:val="20"/>
              </w:rPr>
            </w:pPr>
            <w:r>
              <w:t>S</w:t>
            </w:r>
            <w:r>
              <w:rPr>
                <w:spacing w:val="-3"/>
              </w:rPr>
              <w:t>T</w:t>
            </w:r>
            <w:r>
              <w:t>ART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REPORTING</w:t>
            </w:r>
            <w:r>
              <w:rPr>
                <w:spacing w:val="14"/>
              </w:rPr>
              <w:t xml:space="preserve"> </w:t>
            </w:r>
            <w:r>
              <w:t>PERIOD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0ADB3D3B" w14:textId="0343A588" w:rsidR="00B46210" w:rsidRDefault="004B1743" w:rsidP="002C55A2">
            <w:pPr>
              <w:pStyle w:val="textfieldheadeer"/>
              <w:rPr>
                <w:sz w:val="20"/>
                <w:szCs w:val="20"/>
              </w:rPr>
            </w:pPr>
            <w:r>
              <w:t>END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REPORTING</w:t>
            </w:r>
            <w:r>
              <w:rPr>
                <w:spacing w:val="14"/>
              </w:rPr>
              <w:t xml:space="preserve"> </w:t>
            </w:r>
            <w:r>
              <w:t>PERIOD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17C8A7EC" w14:textId="5DF816C4" w:rsidR="00B46210" w:rsidRDefault="004B1743" w:rsidP="0084147B">
            <w:pPr>
              <w:pStyle w:val="textfieldheadeer"/>
              <w:rPr>
                <w:sz w:val="20"/>
                <w:szCs w:val="20"/>
              </w:rPr>
            </w:pPr>
            <w:r>
              <w:t>REPORT</w:t>
            </w:r>
            <w:r>
              <w:rPr>
                <w:spacing w:val="14"/>
              </w:rPr>
              <w:t xml:space="preserve"> </w:t>
            </w:r>
            <w:r>
              <w:t>SUBMIT</w:t>
            </w:r>
            <w:r>
              <w:rPr>
                <w:spacing w:val="-3"/>
              </w:rPr>
              <w:t>T</w:t>
            </w:r>
            <w:r>
              <w:t>AL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3"/>
              </w:rPr>
              <w:t>A</w:t>
            </w:r>
            <w:r>
              <w:t>TE</w:t>
            </w:r>
          </w:p>
        </w:tc>
      </w:tr>
      <w:tr w:rsidR="004B1743" w14:paraId="47AED170" w14:textId="77777777" w:rsidTr="007E498C">
        <w:tc>
          <w:tcPr>
            <w:tcW w:w="10512" w:type="dxa"/>
            <w:gridSpan w:val="4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77BDCEAE" w14:textId="009F4EDF" w:rsidR="004B1743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B1743" w14:paraId="448D1972" w14:textId="77777777" w:rsidTr="007E498C">
        <w:tc>
          <w:tcPr>
            <w:tcW w:w="10512" w:type="dxa"/>
            <w:gridSpan w:val="4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12899E5D" w14:textId="4E7B323E" w:rsidR="004B1743" w:rsidRPr="004B1743" w:rsidRDefault="004B1743" w:rsidP="002C55A2">
            <w:pPr>
              <w:pStyle w:val="textfieldheadeer"/>
            </w:pPr>
            <w:r>
              <w:t>TITLE</w:t>
            </w:r>
            <w:r>
              <w:rPr>
                <w:spacing w:val="14"/>
              </w:rPr>
              <w:t xml:space="preserve"> </w:t>
            </w:r>
            <w:r w:rsidRPr="0084147B">
              <w:t>OF</w:t>
            </w:r>
            <w:r w:rsidRPr="0084147B">
              <w:rPr>
                <w:spacing w:val="14"/>
              </w:rPr>
              <w:t xml:space="preserve"> </w:t>
            </w:r>
            <w:r w:rsidRPr="0084147B">
              <w:t>PROJECT</w:t>
            </w:r>
          </w:p>
        </w:tc>
      </w:tr>
      <w:tr w:rsidR="000E0BF3" w14:paraId="06AB0799" w14:textId="77777777" w:rsidTr="007E498C">
        <w:tc>
          <w:tcPr>
            <w:tcW w:w="10512" w:type="dxa"/>
            <w:gridSpan w:val="4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B1D1B3E" w14:textId="4FC40820" w:rsidR="000E0BF3" w:rsidRDefault="000E0BF3" w:rsidP="000E0BF3">
            <w:pPr>
              <w:spacing w:line="200" w:lineRule="exact"/>
            </w:pPr>
            <w:r w:rsidRPr="000E0BF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E0BF3">
              <w:rPr>
                <w:sz w:val="20"/>
                <w:szCs w:val="20"/>
              </w:rPr>
              <w:instrText xml:space="preserve"> FORMTEXT </w:instrText>
            </w:r>
            <w:r w:rsidRPr="000E0BF3">
              <w:rPr>
                <w:sz w:val="20"/>
                <w:szCs w:val="20"/>
              </w:rPr>
            </w:r>
            <w:r w:rsidRPr="000E0BF3">
              <w:rPr>
                <w:sz w:val="20"/>
                <w:szCs w:val="20"/>
              </w:rPr>
              <w:fldChar w:fldCharType="separate"/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t> </w:t>
            </w:r>
            <w:r w:rsidRPr="000E0BF3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E0BF3" w14:paraId="24124DF0" w14:textId="77777777" w:rsidTr="007E498C">
        <w:tc>
          <w:tcPr>
            <w:tcW w:w="10512" w:type="dxa"/>
            <w:gridSpan w:val="4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6772396F" w14:textId="50429CAC" w:rsidR="000E0BF3" w:rsidRDefault="0070425C" w:rsidP="002C55A2">
            <w:pPr>
              <w:pStyle w:val="textfieldheadeer"/>
              <w:rPr>
                <w:sz w:val="20"/>
                <w:szCs w:val="20"/>
              </w:rPr>
            </w:pPr>
            <w:r w:rsidRPr="0058393B">
              <w:t>PRINCIPAL INVESTIGATOR (GRANT RECIPIENT)</w:t>
            </w:r>
          </w:p>
        </w:tc>
      </w:tr>
    </w:tbl>
    <w:p w14:paraId="5C10AB04" w14:textId="77777777" w:rsidR="000E0BF3" w:rsidRDefault="000E0BF3" w:rsidP="002C55A2">
      <w:pPr>
        <w:pStyle w:val="textfieldheadeer"/>
        <w:rPr>
          <w:sz w:val="20"/>
          <w:szCs w:val="20"/>
        </w:rPr>
        <w:sectPr w:rsidR="000E0BF3" w:rsidSect="00D5605A">
          <w:headerReference w:type="default" r:id="rId10"/>
          <w:footerReference w:type="default" r:id="rId11"/>
          <w:footerReference w:type="first" r:id="rId12"/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0E0BF3" w14:paraId="1E785CF2" w14:textId="77777777" w:rsidTr="000E0BF3"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87F15E8" w14:textId="720F9D41" w:rsidR="000E0BF3" w:rsidRDefault="000E0BF3" w:rsidP="002C55A2">
            <w:pPr>
              <w:pStyle w:val="textfieldheadeer"/>
              <w:rPr>
                <w:sz w:val="20"/>
                <w:szCs w:val="20"/>
              </w:rPr>
            </w:pPr>
          </w:p>
        </w:tc>
      </w:tr>
    </w:tbl>
    <w:p w14:paraId="1B601EE0" w14:textId="77777777" w:rsidR="007E498C" w:rsidRDefault="007E498C" w:rsidP="002C55A2">
      <w:pPr>
        <w:pStyle w:val="textfieldheadeer"/>
        <w:sectPr w:rsidR="007E498C" w:rsidSect="00D5605A"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formProt w:val="0"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0E0BF3" w14:paraId="36172D8B" w14:textId="77777777" w:rsidTr="000E0BF3">
        <w:tc>
          <w:tcPr>
            <w:tcW w:w="10512" w:type="dxa"/>
            <w:tcBorders>
              <w:top w:val="single" w:sz="2" w:space="0" w:color="4F81BD" w:themeColor="accent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5424DF" w14:textId="2E736115" w:rsidR="000E0BF3" w:rsidRDefault="000E0BF3" w:rsidP="002C55A2">
            <w:pPr>
              <w:pStyle w:val="textfieldheadeer"/>
              <w:rPr>
                <w:sz w:val="20"/>
                <w:szCs w:val="20"/>
              </w:rPr>
            </w:pPr>
            <w:r>
              <w:lastRenderedPageBreak/>
              <w:t>SIGN</w:t>
            </w:r>
            <w:r>
              <w:rPr>
                <w:spacing w:val="-3"/>
              </w:rPr>
              <w:t>A</w:t>
            </w:r>
            <w:r>
              <w:t>TURE</w:t>
            </w:r>
          </w:p>
        </w:tc>
      </w:tr>
    </w:tbl>
    <w:p w14:paraId="47E0E9B0" w14:textId="77777777" w:rsidR="00713AF0" w:rsidRDefault="00713AF0">
      <w:pPr>
        <w:spacing w:line="200" w:lineRule="exact"/>
        <w:rPr>
          <w:sz w:val="20"/>
          <w:szCs w:val="20"/>
        </w:rPr>
      </w:pPr>
    </w:p>
    <w:p w14:paraId="1A71E9DE" w14:textId="77777777" w:rsidR="00713AF0" w:rsidRDefault="00713AF0">
      <w:pPr>
        <w:spacing w:line="200" w:lineRule="exact"/>
        <w:rPr>
          <w:sz w:val="20"/>
          <w:szCs w:val="20"/>
        </w:rPr>
      </w:pPr>
    </w:p>
    <w:p w14:paraId="1F25B6D4" w14:textId="77777777" w:rsidR="00713AF0" w:rsidRDefault="00713AF0">
      <w:pPr>
        <w:spacing w:before="14" w:line="200" w:lineRule="exact"/>
        <w:rPr>
          <w:sz w:val="20"/>
          <w:szCs w:val="20"/>
        </w:rPr>
      </w:pPr>
    </w:p>
    <w:p w14:paraId="1F1B0454" w14:textId="7F31F2CE" w:rsidR="00713AF0" w:rsidRPr="00354E3E" w:rsidRDefault="00ED105D" w:rsidP="00012765">
      <w:pPr>
        <w:keepNext/>
        <w:keepLines/>
        <w:spacing w:before="120"/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</w:pPr>
      <w:r w:rsidRPr="00354E3E"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F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I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NA</w:t>
      </w:r>
      <w:r w:rsidRPr="00354E3E">
        <w:rPr>
          <w:rFonts w:ascii="Helvetica" w:eastAsia="HelveticaNeue-Bold" w:hAnsi="Helvetica" w:cs="HelveticaNeue-Bold"/>
          <w:b/>
          <w:bCs/>
          <w:color w:val="02567A"/>
          <w:sz w:val="19"/>
          <w:szCs w:val="19"/>
        </w:rPr>
        <w:t>L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8"/>
          <w:sz w:val="19"/>
          <w:szCs w:val="19"/>
        </w:rPr>
        <w:t xml:space="preserve"> 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R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E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PO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R</w:t>
      </w:r>
      <w:r w:rsidRPr="00354E3E">
        <w:rPr>
          <w:rFonts w:ascii="Helvetica" w:eastAsia="HelveticaNeue-Bold" w:hAnsi="Helvetica" w:cs="HelveticaNeue-Bold"/>
          <w:b/>
          <w:bCs/>
          <w:color w:val="02567A"/>
          <w:sz w:val="19"/>
          <w:szCs w:val="19"/>
        </w:rPr>
        <w:t>T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8"/>
          <w:sz w:val="19"/>
          <w:szCs w:val="19"/>
        </w:rPr>
        <w:t xml:space="preserve"> 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NA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R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5"/>
          <w:sz w:val="19"/>
          <w:szCs w:val="19"/>
        </w:rPr>
        <w:t>R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-2"/>
          <w:sz w:val="19"/>
          <w:szCs w:val="19"/>
        </w:rPr>
        <w:t>A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T</w:t>
      </w:r>
      <w:r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IV</w:t>
      </w:r>
      <w:r w:rsidRPr="00354E3E">
        <w:rPr>
          <w:rFonts w:ascii="Helvetica" w:eastAsia="HelveticaNeue-Bold" w:hAnsi="Helvetica" w:cs="HelveticaNeue-Bold"/>
          <w:b/>
          <w:bCs/>
          <w:color w:val="02567A"/>
          <w:sz w:val="19"/>
          <w:szCs w:val="19"/>
        </w:rPr>
        <w:t>E</w:t>
      </w:r>
    </w:p>
    <w:p w14:paraId="4602F6E6" w14:textId="2B6B3FEE" w:rsidR="005D3FDA" w:rsidRPr="005573FB" w:rsidRDefault="005573FB" w:rsidP="005D3FDA">
      <w:pPr>
        <w:pStyle w:val="text-areaheader"/>
        <w:rPr>
          <w:rStyle w:val="De-emphasis"/>
          <w:rFonts w:ascii="45 Helvetica Light" w:hAnsi="45 Helvetica Light"/>
        </w:rPr>
      </w:pPr>
      <w:r>
        <w:rPr>
          <w:rFonts w:ascii="Helvetica" w:hAnsi="Helvetica"/>
          <w:b/>
          <w:bCs/>
          <w:spacing w:val="6"/>
          <w:sz w:val="19"/>
          <w:szCs w:val="19"/>
        </w:rPr>
        <w:t>Project description</w:t>
      </w:r>
      <w:r w:rsidR="00DA310F" w:rsidRPr="00354E3E">
        <w:rPr>
          <w:rFonts w:ascii="Helvetica" w:hAnsi="Helvetica"/>
          <w:b/>
          <w:bCs/>
        </w:rPr>
        <w:t xml:space="preserve"> </w:t>
      </w:r>
      <w:r w:rsidR="00DA310F" w:rsidRPr="00755F38">
        <w:rPr>
          <w:rStyle w:val="De-emphasis"/>
          <w:rFonts w:ascii="45 Helvetica Light" w:hAnsi="45 Helvetica Light"/>
        </w:rPr>
        <w:t>(</w:t>
      </w:r>
      <w:r w:rsidRPr="005573FB">
        <w:rPr>
          <w:rStyle w:val="De-emphasis"/>
          <w:rFonts w:ascii="45 Helvetica Light" w:hAnsi="45 Helvetica Light"/>
        </w:rPr>
        <w:t>Provide a description of research and mentoring activities and accomplishments during the award period</w:t>
      </w:r>
      <w:r w:rsidR="00DA310F" w:rsidRPr="00755F38">
        <w:rPr>
          <w:rStyle w:val="De-emphasis"/>
          <w:rFonts w:ascii="45 Helvetica Light" w:hAnsi="45 Helvetica Light"/>
        </w:rPr>
        <w:t>)</w:t>
      </w:r>
      <w:r w:rsidR="000623D3" w:rsidRPr="005573FB">
        <w:rPr>
          <w:rStyle w:val="De-emphasis"/>
          <w:rFonts w:ascii="45 Helvetica Light" w:hAnsi="45 Helvetica Light"/>
        </w:rPr>
        <w:t xml:space="preserve"> </w:t>
      </w:r>
    </w:p>
    <w:p w14:paraId="22AB5858" w14:textId="77777777" w:rsidR="005D3FDA" w:rsidRPr="005D3FDA" w:rsidRDefault="005D3FDA" w:rsidP="005D3FDA"/>
    <w:p w14:paraId="0BDD6952" w14:textId="28356E9F" w:rsidR="005D3FDA" w:rsidRDefault="005573FB" w:rsidP="005D3FDA">
      <w:pPr>
        <w:pStyle w:val="text-areaheader"/>
      </w:pPr>
      <w:r>
        <w:rPr>
          <w:rFonts w:ascii="Helvetica" w:hAnsi="Helvetica"/>
          <w:b/>
          <w:bCs/>
          <w:spacing w:val="6"/>
          <w:sz w:val="19"/>
          <w:szCs w:val="19"/>
        </w:rPr>
        <w:t>Mentored researcher’s future plans</w:t>
      </w:r>
      <w:r w:rsidR="00ED105D">
        <w:rPr>
          <w:bCs/>
          <w:spacing w:val="3"/>
        </w:rPr>
        <w:t xml:space="preserve"> </w:t>
      </w:r>
      <w:r w:rsidR="00ED105D" w:rsidRPr="0021727A">
        <w:rPr>
          <w:rStyle w:val="De-emphasis"/>
          <w:rFonts w:ascii="45 Helvetica Light" w:hAnsi="45 Helvetica Light"/>
        </w:rPr>
        <w:t>(</w:t>
      </w:r>
      <w:r w:rsidRPr="0043750D">
        <w:rPr>
          <w:rStyle w:val="De-emphasis"/>
          <w:rFonts w:ascii="45 Helvetica Light" w:hAnsi="45 Helvetica Light"/>
        </w:rPr>
        <w:t>Detail future plans for the mentored researcher(s).</w:t>
      </w:r>
      <w:r w:rsidR="00ED105D" w:rsidRPr="0021727A">
        <w:rPr>
          <w:rStyle w:val="De-emphasis"/>
          <w:rFonts w:ascii="45 Helvetica Light" w:hAnsi="45 Helvetica Light"/>
        </w:rPr>
        <w:t>)</w:t>
      </w:r>
    </w:p>
    <w:p w14:paraId="6BBB4F07" w14:textId="77777777" w:rsidR="005D3FDA" w:rsidRPr="005D3FDA" w:rsidRDefault="005D3FDA" w:rsidP="005D3FDA"/>
    <w:p w14:paraId="05A6F3E2" w14:textId="4B432633" w:rsidR="005D3FDA" w:rsidRDefault="005573FB" w:rsidP="005D3FDA">
      <w:pPr>
        <w:pStyle w:val="text-areaheader"/>
      </w:pPr>
      <w:r>
        <w:rPr>
          <w:rFonts w:ascii="Helvetica" w:hAnsi="Helvetica"/>
          <w:b/>
          <w:bCs/>
          <w:spacing w:val="6"/>
          <w:sz w:val="19"/>
          <w:szCs w:val="19"/>
        </w:rPr>
        <w:t>Lessons learned</w:t>
      </w:r>
      <w:r w:rsidR="00DA1E4C">
        <w:rPr>
          <w:rFonts w:ascii="HelveticaNeue-Bold" w:hAnsi="HelveticaNeue-Bold"/>
          <w:b/>
          <w:bCs/>
          <w:spacing w:val="3"/>
        </w:rPr>
        <w:t xml:space="preserve"> </w:t>
      </w:r>
      <w:r w:rsidR="00DA1E4C" w:rsidRPr="0043750D">
        <w:rPr>
          <w:rStyle w:val="De-emphasis"/>
          <w:rFonts w:ascii="45 Helvetica Light" w:hAnsi="45 Helvetica Light"/>
        </w:rPr>
        <w:t>(</w:t>
      </w:r>
      <w:r w:rsidRPr="0043750D">
        <w:rPr>
          <w:rStyle w:val="De-emphasis"/>
          <w:rFonts w:ascii="45 Helvetica Light" w:hAnsi="45 Helvetica Light"/>
        </w:rPr>
        <w:t>Were there are any significant challenges encountered during the grant period? What were some of the strategies used to address those challenges?</w:t>
      </w:r>
      <w:r w:rsidR="00DA1E4C" w:rsidRPr="0043750D">
        <w:rPr>
          <w:rStyle w:val="De-emphasis"/>
          <w:rFonts w:ascii="45 Helvetica Light" w:hAnsi="45 Helvetica Light"/>
        </w:rPr>
        <w:t>)</w:t>
      </w:r>
    </w:p>
    <w:p w14:paraId="144A62BD" w14:textId="77777777" w:rsidR="005D3FDA" w:rsidRPr="005D3FDA" w:rsidRDefault="005D3FDA" w:rsidP="005D3FDA"/>
    <w:p w14:paraId="1B507007" w14:textId="77777777" w:rsidR="005013CB" w:rsidRPr="005D3FDA" w:rsidRDefault="005013CB" w:rsidP="005013CB"/>
    <w:bookmarkEnd w:id="1"/>
    <w:bookmarkEnd w:id="2"/>
    <w:bookmarkEnd w:id="3"/>
    <w:p w14:paraId="4422E8DD" w14:textId="035D68ED" w:rsidR="00DA310F" w:rsidRDefault="005013CB" w:rsidP="005013CB">
      <w:pPr>
        <w:pStyle w:val="text-areaheader"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lastRenderedPageBreak/>
        <w:t>Impact on career</w:t>
      </w:r>
      <w:r>
        <w:rPr>
          <w:rFonts w:ascii="HelveticaNeue-Bold" w:hAnsi="HelveticaNeue-Bold"/>
          <w:b/>
          <w:bCs/>
          <w:spacing w:val="3"/>
        </w:rPr>
        <w:t xml:space="preserve"> </w:t>
      </w:r>
      <w:r>
        <w:t>(</w:t>
      </w:r>
      <w:r w:rsidRPr="005013CB">
        <w:t xml:space="preserve">Provide a paragraph about how the SFP Research Fund </w:t>
      </w:r>
      <w:r w:rsidR="005573FB">
        <w:t>Mid-Career Mentor</w:t>
      </w:r>
      <w:r w:rsidRPr="005013CB">
        <w:t xml:space="preserve"> Award has assisted you in accomplishing or furthering your career goals and research plans.</w:t>
      </w:r>
      <w:r>
        <w:t>)</w:t>
      </w:r>
    </w:p>
    <w:p w14:paraId="554D55AF" w14:textId="77777777" w:rsidR="005D3FDA" w:rsidRPr="005D3FDA" w:rsidRDefault="005D3FDA" w:rsidP="005D3FDA"/>
    <w:p w14:paraId="4DB69E80" w14:textId="517E8BA3" w:rsidR="005D3FDA" w:rsidRDefault="0021727A" w:rsidP="001F3211">
      <w:pPr>
        <w:pStyle w:val="text-areaheader"/>
        <w:keepLines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t>P</w:t>
      </w:r>
      <w:r w:rsidR="00DA1E4C" w:rsidRPr="00354E3E">
        <w:rPr>
          <w:rFonts w:ascii="Helvetica" w:hAnsi="Helvetica"/>
          <w:b/>
          <w:bCs/>
          <w:spacing w:val="6"/>
          <w:sz w:val="19"/>
          <w:szCs w:val="19"/>
        </w:rPr>
        <w:t xml:space="preserve">ublications and </w:t>
      </w:r>
      <w:r w:rsidR="0084147B" w:rsidRPr="00354E3E">
        <w:rPr>
          <w:rFonts w:ascii="Helvetica" w:hAnsi="Helvetica"/>
          <w:b/>
          <w:bCs/>
          <w:spacing w:val="6"/>
          <w:sz w:val="19"/>
          <w:szCs w:val="19"/>
        </w:rPr>
        <w:t>p</w:t>
      </w:r>
      <w:r w:rsidR="00DA1E4C" w:rsidRPr="00354E3E">
        <w:rPr>
          <w:rFonts w:ascii="Helvetica" w:hAnsi="Helvetica"/>
          <w:b/>
          <w:bCs/>
          <w:spacing w:val="6"/>
          <w:sz w:val="19"/>
          <w:szCs w:val="19"/>
        </w:rPr>
        <w:t>roducts</w:t>
      </w:r>
      <w:r w:rsidR="00DA1E4C">
        <w:rPr>
          <w:rFonts w:ascii="HelveticaNeue-Bold" w:hAnsi="HelveticaNeue-Bold"/>
          <w:b/>
          <w:bCs/>
          <w:spacing w:val="3"/>
        </w:rPr>
        <w:t xml:space="preserve"> </w:t>
      </w:r>
      <w:r w:rsidR="00DA1E4C">
        <w:t>(</w:t>
      </w:r>
      <w:r w:rsidR="005013CB" w:rsidRPr="005013CB">
        <w:t>List all publications, presentations, awards, public recognition, news articles and/or products resulting from the grant, including works in progress.</w:t>
      </w:r>
      <w:r w:rsidR="005013CB">
        <w:t xml:space="preserve"> </w:t>
      </w:r>
      <w:r w:rsidR="005013CB" w:rsidRPr="005013CB">
        <w:rPr>
          <w:rFonts w:ascii="Helvetica" w:hAnsi="Helvetica"/>
          <w:b/>
          <w:caps/>
          <w:color w:val="64614C"/>
        </w:rPr>
        <w:t>Note:</w:t>
      </w:r>
      <w:r w:rsidR="005013CB" w:rsidRPr="005013CB">
        <w:rPr>
          <w:rFonts w:ascii="Helvetica" w:hAnsi="Helvetica"/>
          <w:b/>
          <w:color w:val="64614C"/>
        </w:rPr>
        <w:t xml:space="preserve"> the SFP Research Fund should be acknowledged in all work</w:t>
      </w:r>
      <w:r w:rsidR="005013CB" w:rsidRPr="005013CB">
        <w:rPr>
          <w:rFonts w:ascii="Helvetica" w:hAnsi="Helvetica"/>
        </w:rPr>
        <w:t>.</w:t>
      </w:r>
      <w:r w:rsidR="005D3FDA" w:rsidRPr="005013CB">
        <w:rPr>
          <w:rFonts w:ascii="Helvetica" w:hAnsi="Helvetica"/>
        </w:rPr>
        <w:t>)</w:t>
      </w:r>
    </w:p>
    <w:p w14:paraId="443CD9CA" w14:textId="77777777" w:rsidR="005D3FDA" w:rsidRPr="005D3FDA" w:rsidRDefault="005D3FDA" w:rsidP="005D3FDA"/>
    <w:p w14:paraId="55D33FCB" w14:textId="6A90600C" w:rsidR="00D57BC0" w:rsidRDefault="00DA1E4C" w:rsidP="005D3FDA">
      <w:pPr>
        <w:pStyle w:val="text-areaheader"/>
      </w:pPr>
      <w:r w:rsidRPr="00354E3E">
        <w:rPr>
          <w:rFonts w:ascii="Helvetica" w:hAnsi="Helvetica"/>
          <w:b/>
          <w:bCs/>
          <w:spacing w:val="6"/>
          <w:sz w:val="19"/>
          <w:szCs w:val="19"/>
        </w:rPr>
        <w:t xml:space="preserve">Executive </w:t>
      </w:r>
      <w:r w:rsidR="0084147B" w:rsidRPr="00354E3E">
        <w:rPr>
          <w:rFonts w:ascii="Helvetica" w:hAnsi="Helvetica"/>
          <w:b/>
          <w:bCs/>
          <w:spacing w:val="6"/>
          <w:sz w:val="19"/>
          <w:szCs w:val="19"/>
        </w:rPr>
        <w:t>s</w:t>
      </w:r>
      <w:r w:rsidRPr="00354E3E">
        <w:rPr>
          <w:rFonts w:ascii="Helvetica" w:hAnsi="Helvetica"/>
          <w:b/>
          <w:bCs/>
          <w:spacing w:val="6"/>
          <w:sz w:val="19"/>
          <w:szCs w:val="19"/>
        </w:rPr>
        <w:t>ummary</w:t>
      </w:r>
      <w:r>
        <w:rPr>
          <w:rFonts w:ascii="HelveticaNeue-Bold" w:hAnsi="HelveticaNeue-Bold"/>
          <w:b/>
          <w:bCs/>
          <w:spacing w:val="3"/>
        </w:rPr>
        <w:t xml:space="preserve"> </w:t>
      </w:r>
      <w:r>
        <w:t>(</w:t>
      </w:r>
      <w:r w:rsidR="00DA310F">
        <w:t>no more than one page</w:t>
      </w:r>
      <w:r>
        <w:t>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write</w:t>
      </w:r>
      <w:r>
        <w:rPr>
          <w:spacing w:val="3"/>
        </w:rPr>
        <w:t xml:space="preserve"> </w:t>
      </w:r>
      <w:r>
        <w:t>specifically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non-medical</w:t>
      </w:r>
      <w:r>
        <w:rPr>
          <w:spacing w:val="3"/>
        </w:rPr>
        <w:t xml:space="preserve"> </w:t>
      </w:r>
      <w:r>
        <w:t>audience</w:t>
      </w:r>
      <w:bookmarkEnd w:id="0"/>
      <w:r w:rsidR="005D3FDA">
        <w:t>)</w:t>
      </w:r>
    </w:p>
    <w:p w14:paraId="30593D45" w14:textId="77777777" w:rsidR="005D3FDA" w:rsidRPr="005D3FDA" w:rsidRDefault="005D3FDA" w:rsidP="005D3FDA"/>
    <w:p w14:paraId="24432F7B" w14:textId="77777777" w:rsidR="00D57BC0" w:rsidRDefault="00D57BC0" w:rsidP="00DA1E4C">
      <w:pPr>
        <w:pStyle w:val="Heading1"/>
        <w:ind w:left="0"/>
        <w:rPr>
          <w:sz w:val="20"/>
          <w:szCs w:val="20"/>
        </w:rPr>
      </w:pPr>
    </w:p>
    <w:sectPr w:rsidR="00D57BC0" w:rsidSect="00D5605A">
      <w:type w:val="continuous"/>
      <w:pgSz w:w="12240" w:h="15840"/>
      <w:pgMar w:top="158" w:right="864" w:bottom="187" w:left="864" w:header="0" w:footer="0" w:gutter="0"/>
      <w:pgBorders w:offsetFrom="page">
        <w:top w:val="single" w:sz="48" w:space="0" w:color="DBD8CF"/>
        <w:left w:val="single" w:sz="48" w:space="0" w:color="DBD8CF"/>
        <w:bottom w:val="single" w:sz="48" w:space="0" w:color="DBD8CF"/>
        <w:right w:val="single" w:sz="48" w:space="0" w:color="DBD8CF"/>
      </w:pgBorders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3DB84" w14:textId="77777777" w:rsidR="005573FB" w:rsidRDefault="005573FB" w:rsidP="009813A2">
      <w:r>
        <w:separator/>
      </w:r>
    </w:p>
  </w:endnote>
  <w:endnote w:type="continuationSeparator" w:id="0">
    <w:p w14:paraId="0B608927" w14:textId="77777777" w:rsidR="005573FB" w:rsidRDefault="005573FB" w:rsidP="0098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45 Helvetica Light"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75 Helvetic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HelveticaNeue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6F75" w14:textId="6BE3508D" w:rsidR="005573FB" w:rsidRDefault="005573FB">
    <w:pPr>
      <w:pStyle w:val="Footer"/>
    </w:pPr>
    <w:r>
      <w:rPr>
        <w:noProof/>
      </w:rPr>
      <w:drawing>
        <wp:anchor distT="640080" distB="0" distL="114300" distR="114300" simplePos="0" relativeHeight="251660288" behindDoc="0" locked="0" layoutInCell="1" allowOverlap="0" wp14:anchorId="54F33FB6" wp14:editId="6D60187D">
          <wp:simplePos x="0" y="0"/>
          <wp:positionH relativeFrom="page">
            <wp:posOffset>1270</wp:posOffset>
          </wp:positionH>
          <wp:positionV relativeFrom="page">
            <wp:posOffset>9573895</wp:posOffset>
          </wp:positionV>
          <wp:extent cx="6540500" cy="469900"/>
          <wp:effectExtent l="0" t="0" r="12700" b="1270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report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96375" w14:textId="4CAAE421" w:rsidR="005573FB" w:rsidRDefault="005573FB">
    <w:pPr>
      <w:pStyle w:val="Footer"/>
    </w:pPr>
    <w:r>
      <w:rPr>
        <w:noProof/>
      </w:rPr>
      <w:drawing>
        <wp:anchor distT="640080" distB="0" distL="114300" distR="114300" simplePos="0" relativeHeight="251659264" behindDoc="0" locked="0" layoutInCell="1" allowOverlap="0" wp14:anchorId="3978C502" wp14:editId="114DDFE4">
          <wp:simplePos x="0" y="0"/>
          <wp:positionH relativeFrom="page">
            <wp:posOffset>25400</wp:posOffset>
          </wp:positionH>
          <wp:positionV relativeFrom="page">
            <wp:posOffset>9592310</wp:posOffset>
          </wp:positionV>
          <wp:extent cx="6540500" cy="466090"/>
          <wp:effectExtent l="0" t="0" r="1270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report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B5DB1" w14:textId="77777777" w:rsidR="005573FB" w:rsidRDefault="005573FB" w:rsidP="009813A2">
      <w:r>
        <w:separator/>
      </w:r>
    </w:p>
  </w:footnote>
  <w:footnote w:type="continuationSeparator" w:id="0">
    <w:p w14:paraId="79D54D68" w14:textId="77777777" w:rsidR="005573FB" w:rsidRDefault="005573FB" w:rsidP="009813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9CC33" w14:textId="7B009F2C" w:rsidR="005573FB" w:rsidRPr="009809E3" w:rsidRDefault="005573FB" w:rsidP="00396FF1">
    <w:pPr>
      <w:pStyle w:val="Header"/>
      <w:tabs>
        <w:tab w:val="clear" w:pos="4320"/>
        <w:tab w:val="clear" w:pos="8640"/>
        <w:tab w:val="right" w:pos="11088"/>
      </w:tabs>
      <w:spacing w:before="240" w:after="840"/>
      <w:ind w:left="-576"/>
      <w:rPr>
        <w:rFonts w:ascii="Goudy Old Style" w:hAnsi="Goudy Old Style"/>
        <w:color w:val="64614C"/>
      </w:rPr>
    </w:pPr>
    <w:r w:rsidRPr="009809E3">
      <w:rPr>
        <w:rFonts w:ascii="Goudy Old Style" w:hAnsi="Goudy Old Style"/>
        <w:color w:val="64614C"/>
      </w:rPr>
      <w:t>FINAL REPORT—</w:t>
    </w:r>
    <w:r w:rsidRPr="009809E3">
      <w:rPr>
        <w:rFonts w:ascii="Goudy Old Style" w:hAnsi="Goudy Old Style" w:cs="Times New Roman"/>
        <w:color w:val="64614C"/>
      </w:rPr>
      <w:t xml:space="preserve">Page </w:t>
    </w:r>
    <w:r w:rsidRPr="009809E3">
      <w:rPr>
        <w:rFonts w:ascii="Goudy Old Style" w:hAnsi="Goudy Old Style" w:cs="Times New Roman"/>
        <w:color w:val="64614C"/>
      </w:rPr>
      <w:fldChar w:fldCharType="begin"/>
    </w:r>
    <w:r w:rsidRPr="009809E3">
      <w:rPr>
        <w:rFonts w:ascii="Goudy Old Style" w:hAnsi="Goudy Old Style" w:cs="Times New Roman"/>
        <w:color w:val="64614C"/>
      </w:rPr>
      <w:instrText xml:space="preserve"> PAGE </w:instrText>
    </w:r>
    <w:r w:rsidRPr="009809E3">
      <w:rPr>
        <w:rFonts w:ascii="Goudy Old Style" w:hAnsi="Goudy Old Style" w:cs="Times New Roman"/>
        <w:color w:val="64614C"/>
      </w:rPr>
      <w:fldChar w:fldCharType="separate"/>
    </w:r>
    <w:r w:rsidR="005A4155">
      <w:rPr>
        <w:rFonts w:ascii="Goudy Old Style" w:hAnsi="Goudy Old Style" w:cs="Times New Roman"/>
        <w:noProof/>
        <w:color w:val="64614C"/>
      </w:rPr>
      <w:t>2</w:t>
    </w:r>
    <w:r w:rsidRPr="009809E3">
      <w:rPr>
        <w:rFonts w:ascii="Goudy Old Style" w:hAnsi="Goudy Old Style" w:cs="Times New Roman"/>
        <w:color w:val="64614C"/>
      </w:rPr>
      <w:fldChar w:fldCharType="end"/>
    </w:r>
    <w:r w:rsidRPr="009809E3">
      <w:rPr>
        <w:rFonts w:ascii="Goudy Old Style" w:hAnsi="Goudy Old Style" w:cs="Times New Roman"/>
        <w:color w:val="64614C"/>
      </w:rPr>
      <w:t xml:space="preserve"> of </w:t>
    </w:r>
    <w:r w:rsidRPr="009809E3">
      <w:rPr>
        <w:rFonts w:ascii="Goudy Old Style" w:hAnsi="Goudy Old Style" w:cs="Times New Roman"/>
        <w:color w:val="64614C"/>
      </w:rPr>
      <w:fldChar w:fldCharType="begin"/>
    </w:r>
    <w:r w:rsidRPr="009809E3">
      <w:rPr>
        <w:rFonts w:ascii="Goudy Old Style" w:hAnsi="Goudy Old Style" w:cs="Times New Roman"/>
        <w:color w:val="64614C"/>
      </w:rPr>
      <w:instrText xml:space="preserve"> NUMPAGES </w:instrText>
    </w:r>
    <w:r w:rsidRPr="009809E3">
      <w:rPr>
        <w:rFonts w:ascii="Goudy Old Style" w:hAnsi="Goudy Old Style" w:cs="Times New Roman"/>
        <w:color w:val="64614C"/>
      </w:rPr>
      <w:fldChar w:fldCharType="separate"/>
    </w:r>
    <w:r w:rsidR="005A4155">
      <w:rPr>
        <w:rFonts w:ascii="Goudy Old Style" w:hAnsi="Goudy Old Style" w:cs="Times New Roman"/>
        <w:noProof/>
        <w:color w:val="64614C"/>
      </w:rPr>
      <w:t>2</w:t>
    </w:r>
    <w:r w:rsidRPr="009809E3">
      <w:rPr>
        <w:rFonts w:ascii="Goudy Old Style" w:hAnsi="Goudy Old Style" w:cs="Times New Roman"/>
        <w:color w:val="64614C"/>
      </w:rPr>
      <w:fldChar w:fldCharType="end"/>
    </w:r>
    <w:r>
      <w:rPr>
        <w:rFonts w:ascii="Goudy Old Style" w:hAnsi="Goudy Old Style" w:cs="Times New Roman"/>
        <w:color w:val="64614C"/>
      </w:rPr>
      <w:tab/>
    </w:r>
    <w:r w:rsidRPr="00E205F9">
      <w:rPr>
        <w:rFonts w:ascii="Times New Roman" w:hAnsi="Times New Roman" w:cs="Times New Roman"/>
        <w:color w:val="64614C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661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34F2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22C57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26AB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1B6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A8A4E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82B9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805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E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AA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708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2"/>
    <w:docVar w:name="ShowStaticGuides" w:val="1"/>
  </w:docVars>
  <w:rsids>
    <w:rsidRoot w:val="00713AF0"/>
    <w:rsid w:val="00012765"/>
    <w:rsid w:val="00036A3F"/>
    <w:rsid w:val="000533BD"/>
    <w:rsid w:val="000623D3"/>
    <w:rsid w:val="000E0BF3"/>
    <w:rsid w:val="0012620F"/>
    <w:rsid w:val="001F14ED"/>
    <w:rsid w:val="001F3211"/>
    <w:rsid w:val="00213135"/>
    <w:rsid w:val="0021727A"/>
    <w:rsid w:val="002A7FDA"/>
    <w:rsid w:val="002C55A2"/>
    <w:rsid w:val="002E604C"/>
    <w:rsid w:val="00354E3E"/>
    <w:rsid w:val="00396FF1"/>
    <w:rsid w:val="003E0A76"/>
    <w:rsid w:val="003F21BA"/>
    <w:rsid w:val="0043750D"/>
    <w:rsid w:val="00486205"/>
    <w:rsid w:val="00487085"/>
    <w:rsid w:val="004B1743"/>
    <w:rsid w:val="005013CB"/>
    <w:rsid w:val="005105D2"/>
    <w:rsid w:val="00514856"/>
    <w:rsid w:val="005573FB"/>
    <w:rsid w:val="00573853"/>
    <w:rsid w:val="005A4155"/>
    <w:rsid w:val="005C41D3"/>
    <w:rsid w:val="005D3FDA"/>
    <w:rsid w:val="00634DDB"/>
    <w:rsid w:val="00687107"/>
    <w:rsid w:val="006D41DA"/>
    <w:rsid w:val="006E50B1"/>
    <w:rsid w:val="0070425C"/>
    <w:rsid w:val="007078B7"/>
    <w:rsid w:val="00713AF0"/>
    <w:rsid w:val="007417D9"/>
    <w:rsid w:val="00755F38"/>
    <w:rsid w:val="00775CE4"/>
    <w:rsid w:val="007B25EE"/>
    <w:rsid w:val="007E498C"/>
    <w:rsid w:val="00826A39"/>
    <w:rsid w:val="00835325"/>
    <w:rsid w:val="0084147B"/>
    <w:rsid w:val="00884B9E"/>
    <w:rsid w:val="00897A66"/>
    <w:rsid w:val="008E53E3"/>
    <w:rsid w:val="00950E05"/>
    <w:rsid w:val="009809E3"/>
    <w:rsid w:val="009813A2"/>
    <w:rsid w:val="00986116"/>
    <w:rsid w:val="00A54839"/>
    <w:rsid w:val="00A75720"/>
    <w:rsid w:val="00B46210"/>
    <w:rsid w:val="00C71C8D"/>
    <w:rsid w:val="00CE1236"/>
    <w:rsid w:val="00D5605A"/>
    <w:rsid w:val="00D57BC0"/>
    <w:rsid w:val="00D60E16"/>
    <w:rsid w:val="00D911A7"/>
    <w:rsid w:val="00DA1E4C"/>
    <w:rsid w:val="00DA310F"/>
    <w:rsid w:val="00E205F9"/>
    <w:rsid w:val="00EA3697"/>
    <w:rsid w:val="00ED105D"/>
    <w:rsid w:val="00ED3376"/>
    <w:rsid w:val="00F029DC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420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04"/>
      <w:outlineLvl w:val="0"/>
    </w:pPr>
    <w:rPr>
      <w:rFonts w:ascii="Minion Pro" w:eastAsia="Minion Pro" w:hAnsi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4363"/>
    </w:pPr>
    <w:rPr>
      <w:rFonts w:ascii="Minion Pro" w:eastAsia="Minion Pro" w:hAnsi="Minion Pro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A2"/>
  </w:style>
  <w:style w:type="paragraph" w:styleId="Footer">
    <w:name w:val="footer"/>
    <w:basedOn w:val="Normal"/>
    <w:link w:val="Foot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A2"/>
  </w:style>
  <w:style w:type="paragraph" w:styleId="BalloonText">
    <w:name w:val="Balloon Text"/>
    <w:basedOn w:val="Normal"/>
    <w:link w:val="BalloonTextChar"/>
    <w:uiPriority w:val="99"/>
    <w:semiHidden/>
    <w:unhideWhenUsed/>
    <w:rsid w:val="00981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fieldheadeer">
    <w:name w:val="textfield headeer"/>
    <w:basedOn w:val="Normal"/>
    <w:uiPriority w:val="1"/>
    <w:qFormat/>
    <w:rsid w:val="0084147B"/>
    <w:pPr>
      <w:tabs>
        <w:tab w:val="left" w:pos="3121"/>
        <w:tab w:val="left" w:pos="5561"/>
        <w:tab w:val="left" w:pos="8541"/>
      </w:tabs>
      <w:spacing w:before="60"/>
    </w:pPr>
    <w:rPr>
      <w:rFonts w:ascii="Calibri" w:eastAsia="HelveticaNeue-Light" w:hAnsi="Calibri" w:cs="HelveticaNeue-Light"/>
      <w:color w:val="02567A"/>
      <w:spacing w:val="7"/>
      <w:sz w:val="16"/>
      <w:szCs w:val="16"/>
    </w:rPr>
  </w:style>
  <w:style w:type="table" w:customStyle="1" w:styleId="top-bordercell">
    <w:name w:val="top-border cell"/>
    <w:basedOn w:val="TableNormal"/>
    <w:uiPriority w:val="99"/>
    <w:rsid w:val="002C55A2"/>
    <w:pPr>
      <w:widowControl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2C55A2"/>
    <w:rPr>
      <w:rFonts w:ascii="Minion Pro" w:eastAsia="Minion Pro" w:hAnsi="Minion Pro"/>
      <w:i/>
      <w:sz w:val="19"/>
      <w:szCs w:val="19"/>
    </w:rPr>
  </w:style>
  <w:style w:type="paragraph" w:customStyle="1" w:styleId="textbox">
    <w:name w:val="textbox"/>
    <w:basedOn w:val="Normal"/>
    <w:uiPriority w:val="1"/>
    <w:qFormat/>
    <w:rsid w:val="00687107"/>
    <w:pPr>
      <w:spacing w:before="120"/>
    </w:pPr>
    <w:rPr>
      <w:sz w:val="20"/>
      <w:szCs w:val="20"/>
    </w:rPr>
  </w:style>
  <w:style w:type="paragraph" w:customStyle="1" w:styleId="text-areaheader">
    <w:name w:val="text-area header"/>
    <w:basedOn w:val="Normal"/>
    <w:next w:val="Normal"/>
    <w:uiPriority w:val="1"/>
    <w:qFormat/>
    <w:rsid w:val="005D3FDA"/>
    <w:pPr>
      <w:keepNext/>
      <w:pBdr>
        <w:bottom w:val="single" w:sz="2" w:space="6" w:color="DBD8CF"/>
      </w:pBdr>
      <w:spacing w:before="720" w:after="240" w:line="240" w:lineRule="exact"/>
    </w:pPr>
    <w:rPr>
      <w:rFonts w:ascii="45 Helvetica Light" w:eastAsia="HelveticaNeue-Bold" w:hAnsi="45 Helvetica Light" w:cs="HelveticaNeue-Bold"/>
      <w:color w:val="02567A"/>
      <w:spacing w:val="1"/>
      <w:sz w:val="18"/>
      <w:szCs w:val="18"/>
    </w:rPr>
  </w:style>
  <w:style w:type="character" w:customStyle="1" w:styleId="De-emphasis">
    <w:name w:val="De-emphasis"/>
    <w:basedOn w:val="DefaultParagraphFont"/>
    <w:uiPriority w:val="1"/>
    <w:qFormat/>
    <w:rsid w:val="00A54839"/>
    <w:rPr>
      <w:rFonts w:ascii="HelveticaNeue-Light" w:eastAsia="HelveticaNeue-Light" w:hAnsi="HelveticaNeue-Light" w:cs="HelveticaNeue-Ligh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04"/>
      <w:outlineLvl w:val="0"/>
    </w:pPr>
    <w:rPr>
      <w:rFonts w:ascii="Minion Pro" w:eastAsia="Minion Pro" w:hAnsi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4363"/>
    </w:pPr>
    <w:rPr>
      <w:rFonts w:ascii="Minion Pro" w:eastAsia="Minion Pro" w:hAnsi="Minion Pro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A2"/>
  </w:style>
  <w:style w:type="paragraph" w:styleId="Footer">
    <w:name w:val="footer"/>
    <w:basedOn w:val="Normal"/>
    <w:link w:val="Foot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A2"/>
  </w:style>
  <w:style w:type="paragraph" w:styleId="BalloonText">
    <w:name w:val="Balloon Text"/>
    <w:basedOn w:val="Normal"/>
    <w:link w:val="BalloonTextChar"/>
    <w:uiPriority w:val="99"/>
    <w:semiHidden/>
    <w:unhideWhenUsed/>
    <w:rsid w:val="00981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fieldheadeer">
    <w:name w:val="textfield headeer"/>
    <w:basedOn w:val="Normal"/>
    <w:uiPriority w:val="1"/>
    <w:qFormat/>
    <w:rsid w:val="0084147B"/>
    <w:pPr>
      <w:tabs>
        <w:tab w:val="left" w:pos="3121"/>
        <w:tab w:val="left" w:pos="5561"/>
        <w:tab w:val="left" w:pos="8541"/>
      </w:tabs>
      <w:spacing w:before="60"/>
    </w:pPr>
    <w:rPr>
      <w:rFonts w:ascii="Calibri" w:eastAsia="HelveticaNeue-Light" w:hAnsi="Calibri" w:cs="HelveticaNeue-Light"/>
      <w:color w:val="02567A"/>
      <w:spacing w:val="7"/>
      <w:sz w:val="16"/>
      <w:szCs w:val="16"/>
    </w:rPr>
  </w:style>
  <w:style w:type="table" w:customStyle="1" w:styleId="top-bordercell">
    <w:name w:val="top-border cell"/>
    <w:basedOn w:val="TableNormal"/>
    <w:uiPriority w:val="99"/>
    <w:rsid w:val="002C55A2"/>
    <w:pPr>
      <w:widowControl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2C55A2"/>
    <w:rPr>
      <w:rFonts w:ascii="Minion Pro" w:eastAsia="Minion Pro" w:hAnsi="Minion Pro"/>
      <w:i/>
      <w:sz w:val="19"/>
      <w:szCs w:val="19"/>
    </w:rPr>
  </w:style>
  <w:style w:type="paragraph" w:customStyle="1" w:styleId="textbox">
    <w:name w:val="textbox"/>
    <w:basedOn w:val="Normal"/>
    <w:uiPriority w:val="1"/>
    <w:qFormat/>
    <w:rsid w:val="00687107"/>
    <w:pPr>
      <w:spacing w:before="120"/>
    </w:pPr>
    <w:rPr>
      <w:sz w:val="20"/>
      <w:szCs w:val="20"/>
    </w:rPr>
  </w:style>
  <w:style w:type="paragraph" w:customStyle="1" w:styleId="text-areaheader">
    <w:name w:val="text-area header"/>
    <w:basedOn w:val="Normal"/>
    <w:next w:val="Normal"/>
    <w:uiPriority w:val="1"/>
    <w:qFormat/>
    <w:rsid w:val="005D3FDA"/>
    <w:pPr>
      <w:keepNext/>
      <w:pBdr>
        <w:bottom w:val="single" w:sz="2" w:space="6" w:color="DBD8CF"/>
      </w:pBdr>
      <w:spacing w:before="720" w:after="240" w:line="240" w:lineRule="exact"/>
    </w:pPr>
    <w:rPr>
      <w:rFonts w:ascii="45 Helvetica Light" w:eastAsia="HelveticaNeue-Bold" w:hAnsi="45 Helvetica Light" w:cs="HelveticaNeue-Bold"/>
      <w:color w:val="02567A"/>
      <w:spacing w:val="1"/>
      <w:sz w:val="18"/>
      <w:szCs w:val="18"/>
    </w:rPr>
  </w:style>
  <w:style w:type="character" w:customStyle="1" w:styleId="De-emphasis">
    <w:name w:val="De-emphasis"/>
    <w:basedOn w:val="DefaultParagraphFont"/>
    <w:uiPriority w:val="1"/>
    <w:qFormat/>
    <w:rsid w:val="00A54839"/>
    <w:rPr>
      <w:rFonts w:ascii="HelveticaNeue-Light" w:eastAsia="HelveticaNeue-Light" w:hAnsi="HelveticaNeue-Light" w:cs="HelveticaNeue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7CB38-86B8-DC44-B132-4AF5BF38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name</dc:creator>
  <cp:keywords/>
  <dc:description/>
  <cp:lastModifiedBy>Betsy Rubinstein</cp:lastModifiedBy>
  <cp:revision>4</cp:revision>
  <dcterms:created xsi:type="dcterms:W3CDTF">2013-11-07T17:29:00Z</dcterms:created>
  <dcterms:modified xsi:type="dcterms:W3CDTF">2013-11-19T20:10:00Z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2013-09-12T04:00:00Z</vt:filetime>
  </property>
  <property fmtid="{D5CDD505-2E9C-101B-9397-08002B2CF9AE}" pid="3" name="LastSaved">
    <vt:filetime>2013-09-12T04:00:00Z</vt:filetime>
  </property>
</Properties>
</file>