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8" w:rsidRPr="009E0BE3" w:rsidRDefault="009E0BE3" w:rsidP="009E0BE3">
      <w:pPr>
        <w:rPr>
          <w:b/>
          <w:sz w:val="28"/>
          <w:szCs w:val="28"/>
        </w:rPr>
      </w:pPr>
      <w:bookmarkStart w:id="0" w:name="_GoBack"/>
      <w:bookmarkEnd w:id="0"/>
      <w:r w:rsidRPr="009E0BE3">
        <w:rPr>
          <w:b/>
          <w:sz w:val="28"/>
          <w:szCs w:val="28"/>
        </w:rPr>
        <w:t>CBPR</w:t>
      </w:r>
      <w:r w:rsidRPr="009E0BE3">
        <w:rPr>
          <w:b/>
          <w:spacing w:val="-8"/>
          <w:sz w:val="28"/>
          <w:szCs w:val="28"/>
        </w:rPr>
        <w:t xml:space="preserve"> </w:t>
      </w:r>
      <w:r w:rsidRPr="009E0BE3">
        <w:rPr>
          <w:b/>
          <w:w w:val="99"/>
          <w:sz w:val="28"/>
          <w:szCs w:val="28"/>
        </w:rPr>
        <w:t>Principles</w:t>
      </w:r>
    </w:p>
    <w:p w:rsidR="00EC1D58" w:rsidRPr="009E0BE3" w:rsidRDefault="009E0BE3" w:rsidP="009E0BE3">
      <w:pPr>
        <w:rPr>
          <w:rFonts w:eastAsia="Cambria" w:cs="Cambria"/>
          <w:sz w:val="28"/>
          <w:szCs w:val="28"/>
        </w:rPr>
      </w:pPr>
      <w:r w:rsidRPr="009E0BE3">
        <w:rPr>
          <w:rFonts w:eastAsia="Cambria" w:cs="Cambria"/>
          <w:sz w:val="28"/>
          <w:szCs w:val="28"/>
        </w:rPr>
        <w:t>A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number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of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authors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have</w:t>
      </w:r>
      <w:r w:rsidRPr="009E0BE3">
        <w:rPr>
          <w:rFonts w:eastAsia="Cambria" w:cs="Cambria"/>
          <w:spacing w:val="-6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advanced</w:t>
      </w:r>
      <w:r w:rsidRPr="009E0BE3">
        <w:rPr>
          <w:rFonts w:eastAsia="Cambria" w:cs="Cambria"/>
          <w:spacing w:val="-1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principles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for</w:t>
      </w:r>
      <w:r w:rsidRPr="009E0BE3">
        <w:rPr>
          <w:rFonts w:eastAsia="Cambria" w:cs="Cambria"/>
          <w:spacing w:val="-3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community‐bas</w:t>
      </w:r>
      <w:r w:rsidRPr="009E0BE3">
        <w:rPr>
          <w:rFonts w:eastAsia="Cambria" w:cs="Cambria"/>
          <w:spacing w:val="1"/>
          <w:sz w:val="28"/>
          <w:szCs w:val="28"/>
        </w:rPr>
        <w:t>e</w:t>
      </w:r>
      <w:r w:rsidRPr="009E0BE3">
        <w:rPr>
          <w:rFonts w:eastAsia="Cambria" w:cs="Cambria"/>
          <w:sz w:val="28"/>
          <w:szCs w:val="28"/>
        </w:rPr>
        <w:t>d participatory</w:t>
      </w:r>
      <w:r w:rsidRPr="009E0BE3">
        <w:rPr>
          <w:rFonts w:eastAsia="Cambria" w:cs="Cambria"/>
          <w:spacing w:val="-16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research.</w:t>
      </w:r>
      <w:r w:rsidRPr="009E0BE3">
        <w:rPr>
          <w:rFonts w:eastAsia="Cambria" w:cs="Cambria"/>
          <w:spacing w:val="-1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Drawing</w:t>
      </w:r>
      <w:r w:rsidRPr="009E0BE3">
        <w:rPr>
          <w:rFonts w:eastAsia="Cambria" w:cs="Cambria"/>
          <w:spacing w:val="-10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on</w:t>
      </w:r>
      <w:r w:rsidRPr="009E0BE3">
        <w:rPr>
          <w:rFonts w:eastAsia="Cambria" w:cs="Cambria"/>
          <w:spacing w:val="-3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over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</w:t>
      </w:r>
      <w:r w:rsidRPr="009E0BE3">
        <w:rPr>
          <w:rFonts w:eastAsia="Cambria" w:cs="Cambria"/>
          <w:spacing w:val="-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decade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of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experience,</w:t>
      </w:r>
      <w:r w:rsidRPr="009E0BE3">
        <w:rPr>
          <w:rFonts w:eastAsia="Cambria" w:cs="Cambria"/>
          <w:spacing w:val="-1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Barbara Israel</w:t>
      </w:r>
      <w:r w:rsidRPr="009E0BE3">
        <w:rPr>
          <w:rFonts w:eastAsia="Cambria" w:cs="Cambria"/>
          <w:spacing w:val="-7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and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her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colle</w:t>
      </w:r>
      <w:r w:rsidRPr="009E0BE3">
        <w:rPr>
          <w:rFonts w:eastAsia="Cambria" w:cs="Cambria"/>
          <w:spacing w:val="1"/>
          <w:sz w:val="28"/>
          <w:szCs w:val="28"/>
        </w:rPr>
        <w:t>a</w:t>
      </w:r>
      <w:r w:rsidRPr="009E0BE3">
        <w:rPr>
          <w:rFonts w:eastAsia="Cambria" w:cs="Cambria"/>
          <w:sz w:val="28"/>
          <w:szCs w:val="28"/>
        </w:rPr>
        <w:t>gues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in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M</w:t>
      </w:r>
      <w:r w:rsidRPr="009E0BE3">
        <w:rPr>
          <w:rFonts w:eastAsia="Cambria" w:cs="Cambria"/>
          <w:spacing w:val="1"/>
          <w:sz w:val="28"/>
          <w:szCs w:val="28"/>
        </w:rPr>
        <w:t>ic</w:t>
      </w:r>
      <w:r w:rsidRPr="009E0BE3">
        <w:rPr>
          <w:rFonts w:eastAsia="Cambria" w:cs="Cambria"/>
          <w:sz w:val="28"/>
          <w:szCs w:val="28"/>
        </w:rPr>
        <w:t>higan</w:t>
      </w:r>
      <w:r w:rsidRPr="009E0BE3">
        <w:rPr>
          <w:rFonts w:eastAsia="Cambria" w:cs="Cambria"/>
          <w:spacing w:val="-1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have</w:t>
      </w:r>
      <w:r w:rsidRPr="009E0BE3">
        <w:rPr>
          <w:rFonts w:eastAsia="Cambria" w:cs="Cambria"/>
          <w:spacing w:val="-6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identified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nine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k</w:t>
      </w:r>
      <w:r w:rsidRPr="009E0BE3">
        <w:rPr>
          <w:rFonts w:eastAsia="Cambria" w:cs="Cambria"/>
          <w:spacing w:val="1"/>
          <w:sz w:val="28"/>
          <w:szCs w:val="28"/>
        </w:rPr>
        <w:t>e</w:t>
      </w:r>
      <w:r w:rsidRPr="009E0BE3">
        <w:rPr>
          <w:rFonts w:eastAsia="Cambria" w:cs="Cambria"/>
          <w:sz w:val="28"/>
          <w:szCs w:val="28"/>
        </w:rPr>
        <w:t>y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principles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of community‐based</w:t>
      </w:r>
      <w:r w:rsidRPr="009E0BE3">
        <w:rPr>
          <w:rFonts w:eastAsia="Cambria" w:cs="Cambria"/>
          <w:spacing w:val="-2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participatory</w:t>
      </w:r>
      <w:r w:rsidRPr="009E0BE3">
        <w:rPr>
          <w:rFonts w:eastAsia="Cambria" w:cs="Cambria"/>
          <w:spacing w:val="-16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r</w:t>
      </w:r>
      <w:r w:rsidRPr="009E0BE3">
        <w:rPr>
          <w:rFonts w:eastAsia="Cambria" w:cs="Cambria"/>
          <w:spacing w:val="1"/>
          <w:sz w:val="28"/>
          <w:szCs w:val="28"/>
        </w:rPr>
        <w:t>e</w:t>
      </w:r>
      <w:r w:rsidRPr="009E0BE3">
        <w:rPr>
          <w:rFonts w:eastAsia="Cambria" w:cs="Cambria"/>
          <w:sz w:val="28"/>
          <w:szCs w:val="28"/>
        </w:rPr>
        <w:t>search</w:t>
      </w:r>
      <w:r w:rsidRPr="009E0BE3">
        <w:rPr>
          <w:rFonts w:eastAsia="Cambria" w:cs="Cambria"/>
          <w:spacing w:val="-10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that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support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successful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re</w:t>
      </w:r>
      <w:r w:rsidRPr="009E0BE3">
        <w:rPr>
          <w:rFonts w:eastAsia="Cambria" w:cs="Cambria"/>
          <w:spacing w:val="1"/>
          <w:sz w:val="28"/>
          <w:szCs w:val="28"/>
        </w:rPr>
        <w:t>s</w:t>
      </w:r>
      <w:r w:rsidRPr="009E0BE3">
        <w:rPr>
          <w:rFonts w:eastAsia="Cambria" w:cs="Cambria"/>
          <w:sz w:val="28"/>
          <w:szCs w:val="28"/>
        </w:rPr>
        <w:t>earch partners</w:t>
      </w:r>
      <w:r w:rsidRPr="009E0BE3">
        <w:rPr>
          <w:rFonts w:eastAsia="Cambria" w:cs="Cambria"/>
          <w:spacing w:val="2"/>
          <w:sz w:val="28"/>
          <w:szCs w:val="28"/>
        </w:rPr>
        <w:t>h</w:t>
      </w:r>
      <w:r w:rsidRPr="009E0BE3">
        <w:rPr>
          <w:rFonts w:eastAsia="Cambria" w:cs="Cambria"/>
          <w:sz w:val="28"/>
          <w:szCs w:val="28"/>
        </w:rPr>
        <w:t>ips</w:t>
      </w:r>
      <w:r w:rsidRPr="009E0BE3">
        <w:rPr>
          <w:rFonts w:eastAsia="Cambria" w:cs="Cambria"/>
          <w:spacing w:val="-1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and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pacing w:val="1"/>
          <w:sz w:val="28"/>
          <w:szCs w:val="28"/>
        </w:rPr>
        <w:t>a</w:t>
      </w:r>
      <w:r w:rsidRPr="009E0BE3">
        <w:rPr>
          <w:rFonts w:eastAsia="Cambria" w:cs="Cambria"/>
          <w:sz w:val="28"/>
          <w:szCs w:val="28"/>
        </w:rPr>
        <w:t>re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widely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pacing w:val="1"/>
          <w:sz w:val="28"/>
          <w:szCs w:val="28"/>
        </w:rPr>
        <w:t>c</w:t>
      </w:r>
      <w:r w:rsidRPr="009E0BE3">
        <w:rPr>
          <w:rFonts w:eastAsia="Cambria" w:cs="Cambria"/>
          <w:sz w:val="28"/>
          <w:szCs w:val="28"/>
        </w:rPr>
        <w:t>ited</w:t>
      </w:r>
      <w:r w:rsidRPr="009E0BE3">
        <w:rPr>
          <w:rFonts w:eastAsia="Cambria" w:cs="Cambria"/>
          <w:spacing w:val="-6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[Israel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B,</w:t>
      </w:r>
      <w:r w:rsidRPr="009E0BE3">
        <w:rPr>
          <w:rFonts w:eastAsia="Cambria" w:cs="Cambria"/>
          <w:spacing w:val="-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Schulz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A,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</w:t>
      </w:r>
      <w:r w:rsidRPr="009E0BE3">
        <w:rPr>
          <w:rFonts w:eastAsia="Cambria" w:cs="Cambria"/>
          <w:spacing w:val="1"/>
          <w:sz w:val="28"/>
          <w:szCs w:val="28"/>
        </w:rPr>
        <w:t>a</w:t>
      </w:r>
      <w:r w:rsidRPr="009E0BE3">
        <w:rPr>
          <w:rFonts w:eastAsia="Cambria" w:cs="Cambria"/>
          <w:sz w:val="28"/>
          <w:szCs w:val="28"/>
        </w:rPr>
        <w:t>rk</w:t>
      </w:r>
      <w:r w:rsidRPr="009E0BE3">
        <w:rPr>
          <w:rFonts w:eastAsia="Cambria" w:cs="Cambria"/>
          <w:spacing w:val="2"/>
          <w:sz w:val="28"/>
          <w:szCs w:val="28"/>
        </w:rPr>
        <w:t>e</w:t>
      </w:r>
      <w:r w:rsidRPr="009E0BE3">
        <w:rPr>
          <w:rFonts w:eastAsia="Cambria" w:cs="Cambria"/>
          <w:sz w:val="28"/>
          <w:szCs w:val="28"/>
        </w:rPr>
        <w:t>r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E and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Be</w:t>
      </w:r>
      <w:r w:rsidRPr="009E0BE3">
        <w:rPr>
          <w:rFonts w:eastAsia="Cambria" w:cs="Cambria"/>
          <w:spacing w:val="1"/>
          <w:sz w:val="28"/>
          <w:szCs w:val="28"/>
        </w:rPr>
        <w:t>c</w:t>
      </w:r>
      <w:r w:rsidRPr="009E0BE3">
        <w:rPr>
          <w:rFonts w:eastAsia="Cambria" w:cs="Cambria"/>
          <w:sz w:val="28"/>
          <w:szCs w:val="28"/>
        </w:rPr>
        <w:t>ker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A. (1998).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pacing w:val="2"/>
          <w:sz w:val="28"/>
          <w:szCs w:val="28"/>
        </w:rPr>
        <w:t>R</w:t>
      </w:r>
      <w:r w:rsidRPr="009E0BE3">
        <w:rPr>
          <w:rFonts w:eastAsia="Cambria" w:cs="Cambria"/>
          <w:sz w:val="28"/>
          <w:szCs w:val="28"/>
        </w:rPr>
        <w:t>eview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of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pacing w:val="2"/>
          <w:sz w:val="28"/>
          <w:szCs w:val="28"/>
        </w:rPr>
        <w:t>c</w:t>
      </w:r>
      <w:r w:rsidRPr="009E0BE3">
        <w:rPr>
          <w:rFonts w:eastAsia="Cambria" w:cs="Cambria"/>
          <w:sz w:val="28"/>
          <w:szCs w:val="28"/>
        </w:rPr>
        <w:t>ommunity‐based</w:t>
      </w:r>
      <w:r w:rsidRPr="009E0BE3">
        <w:rPr>
          <w:rFonts w:eastAsia="Cambria" w:cs="Cambria"/>
          <w:spacing w:val="-2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research:</w:t>
      </w:r>
      <w:r w:rsidRPr="009E0BE3">
        <w:rPr>
          <w:rFonts w:eastAsia="Cambria" w:cs="Cambria"/>
          <w:spacing w:val="-1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Assessing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partnership approaches</w:t>
      </w:r>
      <w:r w:rsidRPr="009E0BE3">
        <w:rPr>
          <w:rFonts w:eastAsia="Cambria" w:cs="Cambria"/>
          <w:spacing w:val="-1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to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improve</w:t>
      </w:r>
      <w:r w:rsidRPr="009E0BE3">
        <w:rPr>
          <w:rFonts w:eastAsia="Cambria" w:cs="Cambria"/>
          <w:spacing w:val="-10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public</w:t>
      </w:r>
      <w:r w:rsidRPr="009E0BE3">
        <w:rPr>
          <w:rFonts w:eastAsia="Cambria" w:cs="Cambria"/>
          <w:spacing w:val="-7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health.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Annual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Review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of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Public</w:t>
      </w:r>
      <w:r w:rsidRPr="009E0BE3">
        <w:rPr>
          <w:rFonts w:eastAsia="Cambria" w:cs="Cambria"/>
          <w:spacing w:val="-7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H</w:t>
      </w:r>
      <w:r w:rsidRPr="009E0BE3">
        <w:rPr>
          <w:rFonts w:eastAsia="Cambria" w:cs="Cambria"/>
          <w:spacing w:val="1"/>
          <w:sz w:val="28"/>
          <w:szCs w:val="28"/>
        </w:rPr>
        <w:t>e</w:t>
      </w:r>
      <w:r w:rsidRPr="009E0BE3">
        <w:rPr>
          <w:rFonts w:eastAsia="Cambria" w:cs="Cambria"/>
          <w:sz w:val="28"/>
          <w:szCs w:val="28"/>
        </w:rPr>
        <w:t>alth,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19,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 xml:space="preserve">pp. </w:t>
      </w:r>
      <w:r w:rsidRPr="009E0BE3">
        <w:rPr>
          <w:rFonts w:eastAsia="Cambria" w:cs="Cambria"/>
          <w:sz w:val="28"/>
          <w:szCs w:val="28"/>
        </w:rPr>
        <w:t>173‐202]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Recognizes</w:t>
      </w:r>
      <w:r w:rsidRPr="009E0BE3">
        <w:rPr>
          <w:spacing w:val="-13"/>
          <w:sz w:val="28"/>
          <w:szCs w:val="28"/>
        </w:rPr>
        <w:t xml:space="preserve"> </w:t>
      </w:r>
      <w:r w:rsidRPr="009E0BE3">
        <w:rPr>
          <w:sz w:val="28"/>
          <w:szCs w:val="28"/>
        </w:rPr>
        <w:t>community</w:t>
      </w:r>
      <w:r w:rsidRPr="009E0BE3">
        <w:rPr>
          <w:spacing w:val="-14"/>
          <w:sz w:val="28"/>
          <w:szCs w:val="28"/>
        </w:rPr>
        <w:t xml:space="preserve"> </w:t>
      </w:r>
      <w:r w:rsidRPr="009E0BE3">
        <w:rPr>
          <w:sz w:val="28"/>
          <w:szCs w:val="28"/>
        </w:rPr>
        <w:t>as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an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unit</w:t>
      </w:r>
      <w:r w:rsidRPr="009E0BE3">
        <w:rPr>
          <w:spacing w:val="-5"/>
          <w:sz w:val="28"/>
          <w:szCs w:val="28"/>
        </w:rPr>
        <w:t xml:space="preserve"> </w:t>
      </w:r>
      <w:r w:rsidRPr="009E0BE3">
        <w:rPr>
          <w:sz w:val="28"/>
          <w:szCs w:val="28"/>
        </w:rPr>
        <w:t>of</w:t>
      </w:r>
      <w:r w:rsidRPr="009E0BE3">
        <w:rPr>
          <w:spacing w:val="-2"/>
          <w:sz w:val="28"/>
          <w:szCs w:val="28"/>
        </w:rPr>
        <w:t xml:space="preserve"> </w:t>
      </w:r>
      <w:r w:rsidRPr="009E0BE3">
        <w:rPr>
          <w:sz w:val="28"/>
          <w:szCs w:val="28"/>
        </w:rPr>
        <w:t>identity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Builds</w:t>
      </w:r>
      <w:r w:rsidRPr="009E0BE3">
        <w:rPr>
          <w:spacing w:val="-8"/>
          <w:sz w:val="28"/>
          <w:szCs w:val="28"/>
        </w:rPr>
        <w:t xml:space="preserve"> </w:t>
      </w:r>
      <w:r w:rsidRPr="009E0BE3">
        <w:rPr>
          <w:sz w:val="28"/>
          <w:szCs w:val="28"/>
        </w:rPr>
        <w:t>on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strengths</w:t>
      </w:r>
      <w:r w:rsidRPr="009E0BE3">
        <w:rPr>
          <w:spacing w:val="-11"/>
          <w:sz w:val="28"/>
          <w:szCs w:val="28"/>
        </w:rPr>
        <w:t xml:space="preserve"> </w:t>
      </w:r>
      <w:r w:rsidRPr="009E0BE3">
        <w:rPr>
          <w:sz w:val="28"/>
          <w:szCs w:val="28"/>
        </w:rPr>
        <w:t>and</w:t>
      </w:r>
      <w:r w:rsidRPr="009E0BE3">
        <w:rPr>
          <w:spacing w:val="-4"/>
          <w:sz w:val="28"/>
          <w:szCs w:val="28"/>
        </w:rPr>
        <w:t xml:space="preserve"> </w:t>
      </w:r>
      <w:r w:rsidRPr="009E0BE3">
        <w:rPr>
          <w:sz w:val="28"/>
          <w:szCs w:val="28"/>
        </w:rPr>
        <w:t>r</w:t>
      </w:r>
      <w:r w:rsidRPr="009E0BE3">
        <w:rPr>
          <w:spacing w:val="2"/>
          <w:sz w:val="28"/>
          <w:szCs w:val="28"/>
        </w:rPr>
        <w:t>e</w:t>
      </w:r>
      <w:r w:rsidRPr="009E0BE3">
        <w:rPr>
          <w:sz w:val="28"/>
          <w:szCs w:val="28"/>
        </w:rPr>
        <w:t>sources</w:t>
      </w:r>
      <w:r w:rsidRPr="009E0BE3">
        <w:rPr>
          <w:spacing w:val="-12"/>
          <w:sz w:val="28"/>
          <w:szCs w:val="28"/>
        </w:rPr>
        <w:t xml:space="preserve"> </w:t>
      </w:r>
      <w:r w:rsidRPr="009E0BE3">
        <w:rPr>
          <w:sz w:val="28"/>
          <w:szCs w:val="28"/>
        </w:rPr>
        <w:t>within</w:t>
      </w:r>
      <w:r w:rsidRPr="009E0BE3">
        <w:rPr>
          <w:spacing w:val="-8"/>
          <w:sz w:val="28"/>
          <w:szCs w:val="28"/>
        </w:rPr>
        <w:t xml:space="preserve"> </w:t>
      </w:r>
      <w:r w:rsidRPr="009E0BE3">
        <w:rPr>
          <w:sz w:val="28"/>
          <w:szCs w:val="28"/>
        </w:rPr>
        <w:t>the</w:t>
      </w:r>
      <w:r w:rsidRPr="009E0BE3">
        <w:rPr>
          <w:spacing w:val="-4"/>
          <w:sz w:val="28"/>
          <w:szCs w:val="28"/>
        </w:rPr>
        <w:t xml:space="preserve"> </w:t>
      </w:r>
      <w:r w:rsidRPr="009E0BE3">
        <w:rPr>
          <w:sz w:val="28"/>
          <w:szCs w:val="28"/>
        </w:rPr>
        <w:t>community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Facilitates</w:t>
      </w:r>
      <w:r w:rsidRPr="009E0BE3">
        <w:rPr>
          <w:spacing w:val="-12"/>
          <w:sz w:val="28"/>
          <w:szCs w:val="28"/>
        </w:rPr>
        <w:t xml:space="preserve"> </w:t>
      </w:r>
      <w:r w:rsidRPr="009E0BE3">
        <w:rPr>
          <w:sz w:val="28"/>
          <w:szCs w:val="28"/>
        </w:rPr>
        <w:t>collaborative,</w:t>
      </w:r>
      <w:r w:rsidRPr="009E0BE3">
        <w:rPr>
          <w:spacing w:val="-16"/>
          <w:sz w:val="28"/>
          <w:szCs w:val="28"/>
        </w:rPr>
        <w:t xml:space="preserve"> </w:t>
      </w:r>
      <w:r w:rsidRPr="009E0BE3">
        <w:rPr>
          <w:sz w:val="28"/>
          <w:szCs w:val="28"/>
        </w:rPr>
        <w:t>equit</w:t>
      </w:r>
      <w:r w:rsidRPr="009E0BE3">
        <w:rPr>
          <w:spacing w:val="1"/>
          <w:sz w:val="28"/>
          <w:szCs w:val="28"/>
        </w:rPr>
        <w:t>a</w:t>
      </w:r>
      <w:r w:rsidRPr="009E0BE3">
        <w:rPr>
          <w:sz w:val="28"/>
          <w:szCs w:val="28"/>
        </w:rPr>
        <w:t>ble</w:t>
      </w:r>
      <w:r w:rsidRPr="009E0BE3">
        <w:rPr>
          <w:spacing w:val="-11"/>
          <w:sz w:val="28"/>
          <w:szCs w:val="28"/>
        </w:rPr>
        <w:t xml:space="preserve"> </w:t>
      </w:r>
      <w:r w:rsidRPr="009E0BE3">
        <w:rPr>
          <w:sz w:val="28"/>
          <w:szCs w:val="28"/>
        </w:rPr>
        <w:t>involvement</w:t>
      </w:r>
      <w:r w:rsidRPr="009E0BE3">
        <w:rPr>
          <w:spacing w:val="-15"/>
          <w:sz w:val="28"/>
          <w:szCs w:val="28"/>
        </w:rPr>
        <w:t xml:space="preserve"> </w:t>
      </w:r>
      <w:r w:rsidRPr="009E0BE3">
        <w:rPr>
          <w:sz w:val="28"/>
          <w:szCs w:val="28"/>
        </w:rPr>
        <w:t>of</w:t>
      </w:r>
      <w:r w:rsidRPr="009E0BE3">
        <w:rPr>
          <w:spacing w:val="-2"/>
          <w:sz w:val="28"/>
          <w:szCs w:val="28"/>
        </w:rPr>
        <w:t xml:space="preserve"> </w:t>
      </w:r>
      <w:r w:rsidRPr="009E0BE3">
        <w:rPr>
          <w:sz w:val="28"/>
          <w:szCs w:val="28"/>
        </w:rPr>
        <w:t>all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partners</w:t>
      </w:r>
      <w:r w:rsidRPr="009E0BE3">
        <w:rPr>
          <w:spacing w:val="-10"/>
          <w:sz w:val="28"/>
          <w:szCs w:val="28"/>
        </w:rPr>
        <w:t xml:space="preserve"> </w:t>
      </w:r>
      <w:r w:rsidRPr="009E0BE3">
        <w:rPr>
          <w:sz w:val="28"/>
          <w:szCs w:val="28"/>
        </w:rPr>
        <w:t>in</w:t>
      </w:r>
      <w:r w:rsidRPr="009E0BE3">
        <w:rPr>
          <w:spacing w:val="-2"/>
          <w:sz w:val="28"/>
          <w:szCs w:val="28"/>
        </w:rPr>
        <w:t xml:space="preserve"> </w:t>
      </w:r>
      <w:r w:rsidRPr="009E0BE3">
        <w:rPr>
          <w:sz w:val="28"/>
          <w:szCs w:val="28"/>
        </w:rPr>
        <w:t>all phases</w:t>
      </w:r>
      <w:r w:rsidRPr="009E0BE3">
        <w:rPr>
          <w:spacing w:val="-8"/>
          <w:sz w:val="28"/>
          <w:szCs w:val="28"/>
        </w:rPr>
        <w:t xml:space="preserve"> </w:t>
      </w:r>
      <w:r w:rsidRPr="009E0BE3">
        <w:rPr>
          <w:sz w:val="28"/>
          <w:szCs w:val="28"/>
        </w:rPr>
        <w:t>of</w:t>
      </w:r>
      <w:r w:rsidRPr="009E0BE3">
        <w:rPr>
          <w:spacing w:val="-2"/>
          <w:sz w:val="28"/>
          <w:szCs w:val="28"/>
        </w:rPr>
        <w:t xml:space="preserve"> </w:t>
      </w:r>
      <w:r w:rsidRPr="009E0BE3">
        <w:rPr>
          <w:sz w:val="28"/>
          <w:szCs w:val="28"/>
        </w:rPr>
        <w:t>the</w:t>
      </w:r>
      <w:r w:rsidRPr="009E0BE3">
        <w:rPr>
          <w:spacing w:val="-4"/>
          <w:sz w:val="28"/>
          <w:szCs w:val="28"/>
        </w:rPr>
        <w:t xml:space="preserve"> </w:t>
      </w:r>
      <w:r w:rsidRPr="009E0BE3">
        <w:rPr>
          <w:sz w:val="28"/>
          <w:szCs w:val="28"/>
        </w:rPr>
        <w:t>research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Integrates</w:t>
      </w:r>
      <w:r w:rsidRPr="009E0BE3">
        <w:rPr>
          <w:spacing w:val="-12"/>
          <w:sz w:val="28"/>
          <w:szCs w:val="28"/>
        </w:rPr>
        <w:t xml:space="preserve"> </w:t>
      </w:r>
      <w:r w:rsidRPr="009E0BE3">
        <w:rPr>
          <w:sz w:val="28"/>
          <w:szCs w:val="28"/>
        </w:rPr>
        <w:t>knowledge</w:t>
      </w:r>
      <w:r w:rsidRPr="009E0BE3">
        <w:rPr>
          <w:spacing w:val="-13"/>
          <w:sz w:val="28"/>
          <w:szCs w:val="28"/>
        </w:rPr>
        <w:t xml:space="preserve"> </w:t>
      </w:r>
      <w:r w:rsidRPr="009E0BE3">
        <w:rPr>
          <w:sz w:val="28"/>
          <w:szCs w:val="28"/>
        </w:rPr>
        <w:t>and</w:t>
      </w:r>
      <w:r w:rsidRPr="009E0BE3">
        <w:rPr>
          <w:spacing w:val="-4"/>
          <w:sz w:val="28"/>
          <w:szCs w:val="28"/>
        </w:rPr>
        <w:t xml:space="preserve"> </w:t>
      </w:r>
      <w:r w:rsidRPr="009E0BE3">
        <w:rPr>
          <w:sz w:val="28"/>
          <w:szCs w:val="28"/>
        </w:rPr>
        <w:t>in</w:t>
      </w:r>
      <w:r w:rsidRPr="009E0BE3">
        <w:rPr>
          <w:spacing w:val="1"/>
          <w:sz w:val="28"/>
          <w:szCs w:val="28"/>
        </w:rPr>
        <w:t>t</w:t>
      </w:r>
      <w:r w:rsidRPr="009E0BE3">
        <w:rPr>
          <w:sz w:val="28"/>
          <w:szCs w:val="28"/>
        </w:rPr>
        <w:t>erv</w:t>
      </w:r>
      <w:r w:rsidRPr="009E0BE3">
        <w:rPr>
          <w:spacing w:val="1"/>
          <w:sz w:val="28"/>
          <w:szCs w:val="28"/>
        </w:rPr>
        <w:t>e</w:t>
      </w:r>
      <w:r w:rsidRPr="009E0BE3">
        <w:rPr>
          <w:sz w:val="28"/>
          <w:szCs w:val="28"/>
        </w:rPr>
        <w:t>ntion</w:t>
      </w:r>
      <w:r w:rsidRPr="009E0BE3">
        <w:rPr>
          <w:spacing w:val="-15"/>
          <w:sz w:val="28"/>
          <w:szCs w:val="28"/>
        </w:rPr>
        <w:t xml:space="preserve"> </w:t>
      </w:r>
      <w:r w:rsidRPr="009E0BE3">
        <w:rPr>
          <w:sz w:val="28"/>
          <w:szCs w:val="28"/>
        </w:rPr>
        <w:t>for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mutual</w:t>
      </w:r>
      <w:r w:rsidRPr="009E0BE3">
        <w:rPr>
          <w:spacing w:val="-8"/>
          <w:sz w:val="28"/>
          <w:szCs w:val="28"/>
        </w:rPr>
        <w:t xml:space="preserve"> </w:t>
      </w:r>
      <w:r w:rsidRPr="009E0BE3">
        <w:rPr>
          <w:sz w:val="28"/>
          <w:szCs w:val="28"/>
        </w:rPr>
        <w:t>benefit</w:t>
      </w:r>
      <w:r w:rsidRPr="009E0BE3">
        <w:rPr>
          <w:spacing w:val="-8"/>
          <w:sz w:val="28"/>
          <w:szCs w:val="28"/>
        </w:rPr>
        <w:t xml:space="preserve"> </w:t>
      </w:r>
      <w:r w:rsidRPr="009E0BE3">
        <w:rPr>
          <w:sz w:val="28"/>
          <w:szCs w:val="28"/>
        </w:rPr>
        <w:t>of</w:t>
      </w:r>
      <w:r w:rsidRPr="009E0BE3">
        <w:rPr>
          <w:spacing w:val="-2"/>
          <w:sz w:val="28"/>
          <w:szCs w:val="28"/>
        </w:rPr>
        <w:t xml:space="preserve"> </w:t>
      </w:r>
      <w:r w:rsidRPr="009E0BE3">
        <w:rPr>
          <w:sz w:val="28"/>
          <w:szCs w:val="28"/>
        </w:rPr>
        <w:t>all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part</w:t>
      </w:r>
      <w:r w:rsidRPr="009E0BE3">
        <w:rPr>
          <w:spacing w:val="1"/>
          <w:sz w:val="28"/>
          <w:szCs w:val="28"/>
        </w:rPr>
        <w:t>n</w:t>
      </w:r>
      <w:r w:rsidRPr="009E0BE3">
        <w:rPr>
          <w:sz w:val="28"/>
          <w:szCs w:val="28"/>
        </w:rPr>
        <w:t>ers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Promotes</w:t>
      </w:r>
      <w:r w:rsidRPr="009E0BE3">
        <w:rPr>
          <w:spacing w:val="-12"/>
          <w:sz w:val="28"/>
          <w:szCs w:val="28"/>
        </w:rPr>
        <w:t xml:space="preserve"> </w:t>
      </w:r>
      <w:r w:rsidRPr="009E0BE3">
        <w:rPr>
          <w:sz w:val="28"/>
          <w:szCs w:val="28"/>
        </w:rPr>
        <w:t>a</w:t>
      </w:r>
      <w:r w:rsidRPr="009E0BE3">
        <w:rPr>
          <w:spacing w:val="-1"/>
          <w:sz w:val="28"/>
          <w:szCs w:val="28"/>
        </w:rPr>
        <w:t xml:space="preserve"> </w:t>
      </w:r>
      <w:r w:rsidRPr="009E0BE3">
        <w:rPr>
          <w:sz w:val="28"/>
          <w:szCs w:val="28"/>
        </w:rPr>
        <w:t>co‐lear</w:t>
      </w:r>
      <w:r w:rsidRPr="009E0BE3">
        <w:rPr>
          <w:spacing w:val="1"/>
          <w:sz w:val="28"/>
          <w:szCs w:val="28"/>
        </w:rPr>
        <w:t>n</w:t>
      </w:r>
      <w:r w:rsidRPr="009E0BE3">
        <w:rPr>
          <w:sz w:val="28"/>
          <w:szCs w:val="28"/>
        </w:rPr>
        <w:t>ing</w:t>
      </w:r>
      <w:r w:rsidRPr="009E0BE3">
        <w:rPr>
          <w:spacing w:val="-14"/>
          <w:sz w:val="28"/>
          <w:szCs w:val="28"/>
        </w:rPr>
        <w:t xml:space="preserve"> </w:t>
      </w:r>
      <w:r w:rsidRPr="009E0BE3">
        <w:rPr>
          <w:sz w:val="28"/>
          <w:szCs w:val="28"/>
        </w:rPr>
        <w:t>and</w:t>
      </w:r>
      <w:r w:rsidRPr="009E0BE3">
        <w:rPr>
          <w:spacing w:val="-4"/>
          <w:sz w:val="28"/>
          <w:szCs w:val="28"/>
        </w:rPr>
        <w:t xml:space="preserve"> </w:t>
      </w:r>
      <w:r w:rsidRPr="009E0BE3">
        <w:rPr>
          <w:sz w:val="28"/>
          <w:szCs w:val="28"/>
        </w:rPr>
        <w:t>empo</w:t>
      </w:r>
      <w:r w:rsidRPr="009E0BE3">
        <w:rPr>
          <w:spacing w:val="-1"/>
          <w:sz w:val="28"/>
          <w:szCs w:val="28"/>
        </w:rPr>
        <w:t>w</w:t>
      </w:r>
      <w:r w:rsidRPr="009E0BE3">
        <w:rPr>
          <w:sz w:val="28"/>
          <w:szCs w:val="28"/>
        </w:rPr>
        <w:t>ering</w:t>
      </w:r>
      <w:r w:rsidRPr="009E0BE3">
        <w:rPr>
          <w:spacing w:val="-15"/>
          <w:sz w:val="28"/>
          <w:szCs w:val="28"/>
        </w:rPr>
        <w:t xml:space="preserve"> </w:t>
      </w:r>
      <w:r w:rsidRPr="009E0BE3">
        <w:rPr>
          <w:sz w:val="28"/>
          <w:szCs w:val="28"/>
        </w:rPr>
        <w:t>process</w:t>
      </w:r>
      <w:r w:rsidRPr="009E0BE3">
        <w:rPr>
          <w:spacing w:val="-9"/>
          <w:sz w:val="28"/>
          <w:szCs w:val="28"/>
        </w:rPr>
        <w:t xml:space="preserve"> </w:t>
      </w:r>
      <w:r w:rsidRPr="009E0BE3">
        <w:rPr>
          <w:sz w:val="28"/>
          <w:szCs w:val="28"/>
        </w:rPr>
        <w:t>that</w:t>
      </w:r>
      <w:r w:rsidRPr="009E0BE3">
        <w:rPr>
          <w:spacing w:val="-5"/>
          <w:sz w:val="28"/>
          <w:szCs w:val="28"/>
        </w:rPr>
        <w:t xml:space="preserve"> </w:t>
      </w:r>
      <w:r w:rsidRPr="009E0BE3">
        <w:rPr>
          <w:sz w:val="28"/>
          <w:szCs w:val="28"/>
        </w:rPr>
        <w:t>attends</w:t>
      </w:r>
      <w:r w:rsidRPr="009E0BE3">
        <w:rPr>
          <w:spacing w:val="-9"/>
          <w:sz w:val="28"/>
          <w:szCs w:val="28"/>
        </w:rPr>
        <w:t xml:space="preserve"> </w:t>
      </w:r>
      <w:r w:rsidRPr="009E0BE3">
        <w:rPr>
          <w:sz w:val="28"/>
          <w:szCs w:val="28"/>
        </w:rPr>
        <w:t>to</w:t>
      </w:r>
      <w:r w:rsidRPr="009E0BE3">
        <w:rPr>
          <w:spacing w:val="-2"/>
          <w:sz w:val="28"/>
          <w:szCs w:val="28"/>
        </w:rPr>
        <w:t xml:space="preserve"> </w:t>
      </w:r>
      <w:r w:rsidRPr="009E0BE3">
        <w:rPr>
          <w:spacing w:val="-1"/>
          <w:sz w:val="28"/>
          <w:szCs w:val="28"/>
        </w:rPr>
        <w:t>s</w:t>
      </w:r>
      <w:r w:rsidRPr="009E0BE3">
        <w:rPr>
          <w:sz w:val="28"/>
          <w:szCs w:val="28"/>
        </w:rPr>
        <w:t>ocial inequalities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Involves</w:t>
      </w:r>
      <w:r w:rsidRPr="009E0BE3">
        <w:rPr>
          <w:spacing w:val="-10"/>
          <w:sz w:val="28"/>
          <w:szCs w:val="28"/>
        </w:rPr>
        <w:t xml:space="preserve"> </w:t>
      </w:r>
      <w:r w:rsidRPr="009E0BE3">
        <w:rPr>
          <w:sz w:val="28"/>
          <w:szCs w:val="28"/>
        </w:rPr>
        <w:t>a</w:t>
      </w:r>
      <w:r w:rsidRPr="009E0BE3">
        <w:rPr>
          <w:spacing w:val="-1"/>
          <w:sz w:val="28"/>
          <w:szCs w:val="28"/>
        </w:rPr>
        <w:t xml:space="preserve"> </w:t>
      </w:r>
      <w:r w:rsidRPr="009E0BE3">
        <w:rPr>
          <w:sz w:val="28"/>
          <w:szCs w:val="28"/>
        </w:rPr>
        <w:t>cyclical</w:t>
      </w:r>
      <w:r w:rsidRPr="009E0BE3">
        <w:rPr>
          <w:spacing w:val="-9"/>
          <w:sz w:val="28"/>
          <w:szCs w:val="28"/>
        </w:rPr>
        <w:t xml:space="preserve"> </w:t>
      </w:r>
      <w:r w:rsidRPr="009E0BE3">
        <w:rPr>
          <w:sz w:val="28"/>
          <w:szCs w:val="28"/>
        </w:rPr>
        <w:t>and</w:t>
      </w:r>
      <w:r w:rsidRPr="009E0BE3">
        <w:rPr>
          <w:spacing w:val="-4"/>
          <w:sz w:val="28"/>
          <w:szCs w:val="28"/>
        </w:rPr>
        <w:t xml:space="preserve"> </w:t>
      </w:r>
      <w:r w:rsidRPr="009E0BE3">
        <w:rPr>
          <w:sz w:val="28"/>
          <w:szCs w:val="28"/>
        </w:rPr>
        <w:t>iterative</w:t>
      </w:r>
      <w:r w:rsidRPr="009E0BE3">
        <w:rPr>
          <w:spacing w:val="-10"/>
          <w:sz w:val="28"/>
          <w:szCs w:val="28"/>
        </w:rPr>
        <w:t xml:space="preserve"> </w:t>
      </w:r>
      <w:r w:rsidRPr="009E0BE3">
        <w:rPr>
          <w:sz w:val="28"/>
          <w:szCs w:val="28"/>
        </w:rPr>
        <w:t>process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Address</w:t>
      </w:r>
      <w:r w:rsidRPr="009E0BE3">
        <w:rPr>
          <w:spacing w:val="2"/>
          <w:sz w:val="28"/>
          <w:szCs w:val="28"/>
        </w:rPr>
        <w:t>e</w:t>
      </w:r>
      <w:r w:rsidRPr="009E0BE3">
        <w:rPr>
          <w:sz w:val="28"/>
          <w:szCs w:val="28"/>
        </w:rPr>
        <w:t>s</w:t>
      </w:r>
      <w:r w:rsidRPr="009E0BE3">
        <w:rPr>
          <w:spacing w:val="-12"/>
          <w:sz w:val="28"/>
          <w:szCs w:val="28"/>
        </w:rPr>
        <w:t xml:space="preserve"> </w:t>
      </w:r>
      <w:r w:rsidRPr="009E0BE3">
        <w:rPr>
          <w:sz w:val="28"/>
          <w:szCs w:val="28"/>
        </w:rPr>
        <w:t>health</w:t>
      </w:r>
      <w:r w:rsidRPr="009E0BE3">
        <w:rPr>
          <w:spacing w:val="-8"/>
          <w:sz w:val="28"/>
          <w:szCs w:val="28"/>
        </w:rPr>
        <w:t xml:space="preserve"> </w:t>
      </w:r>
      <w:r w:rsidRPr="009E0BE3">
        <w:rPr>
          <w:sz w:val="28"/>
          <w:szCs w:val="28"/>
        </w:rPr>
        <w:t>from</w:t>
      </w:r>
      <w:r w:rsidRPr="009E0BE3">
        <w:rPr>
          <w:spacing w:val="-6"/>
          <w:sz w:val="28"/>
          <w:szCs w:val="28"/>
        </w:rPr>
        <w:t xml:space="preserve"> </w:t>
      </w:r>
      <w:r w:rsidRPr="009E0BE3">
        <w:rPr>
          <w:sz w:val="28"/>
          <w:szCs w:val="28"/>
        </w:rPr>
        <w:t>both</w:t>
      </w:r>
      <w:r w:rsidRPr="009E0BE3">
        <w:rPr>
          <w:spacing w:val="-6"/>
          <w:sz w:val="28"/>
          <w:szCs w:val="28"/>
        </w:rPr>
        <w:t xml:space="preserve"> </w:t>
      </w:r>
      <w:r w:rsidRPr="009E0BE3">
        <w:rPr>
          <w:sz w:val="28"/>
          <w:szCs w:val="28"/>
        </w:rPr>
        <w:t>posi</w:t>
      </w:r>
      <w:r w:rsidRPr="009E0BE3">
        <w:rPr>
          <w:spacing w:val="-1"/>
          <w:sz w:val="28"/>
          <w:szCs w:val="28"/>
        </w:rPr>
        <w:t>t</w:t>
      </w:r>
      <w:r w:rsidRPr="009E0BE3">
        <w:rPr>
          <w:sz w:val="28"/>
          <w:szCs w:val="28"/>
        </w:rPr>
        <w:t>ive</w:t>
      </w:r>
      <w:r w:rsidRPr="009E0BE3">
        <w:rPr>
          <w:spacing w:val="-10"/>
          <w:sz w:val="28"/>
          <w:szCs w:val="28"/>
        </w:rPr>
        <w:t xml:space="preserve"> </w:t>
      </w:r>
      <w:r w:rsidRPr="009E0BE3">
        <w:rPr>
          <w:sz w:val="28"/>
          <w:szCs w:val="28"/>
        </w:rPr>
        <w:t>and</w:t>
      </w:r>
      <w:r w:rsidRPr="009E0BE3">
        <w:rPr>
          <w:spacing w:val="-4"/>
          <w:sz w:val="28"/>
          <w:szCs w:val="28"/>
        </w:rPr>
        <w:t xml:space="preserve"> </w:t>
      </w:r>
      <w:r w:rsidRPr="009E0BE3">
        <w:rPr>
          <w:sz w:val="28"/>
          <w:szCs w:val="28"/>
        </w:rPr>
        <w:t>ecological</w:t>
      </w:r>
      <w:r w:rsidRPr="009E0BE3">
        <w:rPr>
          <w:spacing w:val="-12"/>
          <w:sz w:val="28"/>
          <w:szCs w:val="28"/>
        </w:rPr>
        <w:t xml:space="preserve"> </w:t>
      </w:r>
      <w:r w:rsidRPr="009E0BE3">
        <w:rPr>
          <w:sz w:val="28"/>
          <w:szCs w:val="28"/>
        </w:rPr>
        <w:t>perspectives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Disseminates</w:t>
      </w:r>
      <w:r w:rsidRPr="009E0BE3">
        <w:rPr>
          <w:spacing w:val="-16"/>
          <w:sz w:val="28"/>
          <w:szCs w:val="28"/>
        </w:rPr>
        <w:t xml:space="preserve"> </w:t>
      </w:r>
      <w:r w:rsidRPr="009E0BE3">
        <w:rPr>
          <w:sz w:val="28"/>
          <w:szCs w:val="28"/>
        </w:rPr>
        <w:t>findings</w:t>
      </w:r>
      <w:r w:rsidRPr="009E0BE3">
        <w:rPr>
          <w:spacing w:val="-10"/>
          <w:sz w:val="28"/>
          <w:szCs w:val="28"/>
        </w:rPr>
        <w:t xml:space="preserve"> </w:t>
      </w:r>
      <w:r w:rsidRPr="009E0BE3">
        <w:rPr>
          <w:sz w:val="28"/>
          <w:szCs w:val="28"/>
        </w:rPr>
        <w:t>and</w:t>
      </w:r>
      <w:r w:rsidRPr="009E0BE3">
        <w:rPr>
          <w:spacing w:val="-4"/>
          <w:sz w:val="28"/>
          <w:szCs w:val="28"/>
        </w:rPr>
        <w:t xml:space="preserve"> </w:t>
      </w:r>
      <w:r w:rsidRPr="009E0BE3">
        <w:rPr>
          <w:sz w:val="28"/>
          <w:szCs w:val="28"/>
        </w:rPr>
        <w:t>knowledge</w:t>
      </w:r>
      <w:r w:rsidRPr="009E0BE3">
        <w:rPr>
          <w:spacing w:val="-13"/>
          <w:sz w:val="28"/>
          <w:szCs w:val="28"/>
        </w:rPr>
        <w:t xml:space="preserve"> </w:t>
      </w:r>
      <w:r w:rsidRPr="009E0BE3">
        <w:rPr>
          <w:sz w:val="28"/>
          <w:szCs w:val="28"/>
        </w:rPr>
        <w:t>gained</w:t>
      </w:r>
      <w:r w:rsidRPr="009E0BE3">
        <w:rPr>
          <w:spacing w:val="-8"/>
          <w:sz w:val="28"/>
          <w:szCs w:val="28"/>
        </w:rPr>
        <w:t xml:space="preserve"> </w:t>
      </w:r>
      <w:r w:rsidRPr="009E0BE3">
        <w:rPr>
          <w:sz w:val="28"/>
          <w:szCs w:val="28"/>
        </w:rPr>
        <w:t>to</w:t>
      </w:r>
      <w:r w:rsidRPr="009E0BE3">
        <w:rPr>
          <w:spacing w:val="-2"/>
          <w:sz w:val="28"/>
          <w:szCs w:val="28"/>
        </w:rPr>
        <w:t xml:space="preserve"> </w:t>
      </w:r>
      <w:r w:rsidRPr="009E0BE3">
        <w:rPr>
          <w:sz w:val="28"/>
          <w:szCs w:val="28"/>
        </w:rPr>
        <w:t>all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partn</w:t>
      </w:r>
      <w:r w:rsidRPr="009E0BE3">
        <w:rPr>
          <w:spacing w:val="2"/>
          <w:sz w:val="28"/>
          <w:szCs w:val="28"/>
        </w:rPr>
        <w:t>e</w:t>
      </w:r>
      <w:r w:rsidRPr="009E0BE3">
        <w:rPr>
          <w:sz w:val="28"/>
          <w:szCs w:val="28"/>
        </w:rPr>
        <w:t>rs</w:t>
      </w:r>
    </w:p>
    <w:p w:rsidR="00EC1D58" w:rsidRPr="009E0BE3" w:rsidRDefault="009E0BE3" w:rsidP="009E0BE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E0BE3">
        <w:rPr>
          <w:sz w:val="28"/>
          <w:szCs w:val="28"/>
        </w:rPr>
        <w:t>Involves</w:t>
      </w:r>
      <w:r w:rsidRPr="009E0BE3">
        <w:rPr>
          <w:spacing w:val="-10"/>
          <w:sz w:val="28"/>
          <w:szCs w:val="28"/>
        </w:rPr>
        <w:t xml:space="preserve"> </w:t>
      </w:r>
      <w:r w:rsidRPr="009E0BE3">
        <w:rPr>
          <w:sz w:val="28"/>
          <w:szCs w:val="28"/>
        </w:rPr>
        <w:t>long‐term</w:t>
      </w:r>
      <w:r w:rsidRPr="009E0BE3">
        <w:rPr>
          <w:spacing w:val="-12"/>
          <w:sz w:val="28"/>
          <w:szCs w:val="28"/>
        </w:rPr>
        <w:t xml:space="preserve"> </w:t>
      </w:r>
      <w:r w:rsidRPr="009E0BE3">
        <w:rPr>
          <w:sz w:val="28"/>
          <w:szCs w:val="28"/>
        </w:rPr>
        <w:t>commitment</w:t>
      </w:r>
      <w:r w:rsidRPr="009E0BE3">
        <w:rPr>
          <w:spacing w:val="-15"/>
          <w:sz w:val="28"/>
          <w:szCs w:val="28"/>
        </w:rPr>
        <w:t xml:space="preserve"> </w:t>
      </w:r>
      <w:r w:rsidRPr="009E0BE3">
        <w:rPr>
          <w:sz w:val="28"/>
          <w:szCs w:val="28"/>
        </w:rPr>
        <w:t>by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all</w:t>
      </w:r>
      <w:r w:rsidRPr="009E0BE3">
        <w:rPr>
          <w:spacing w:val="-3"/>
          <w:sz w:val="28"/>
          <w:szCs w:val="28"/>
        </w:rPr>
        <w:t xml:space="preserve"> </w:t>
      </w:r>
      <w:r w:rsidRPr="009E0BE3">
        <w:rPr>
          <w:sz w:val="28"/>
          <w:szCs w:val="28"/>
        </w:rPr>
        <w:t>partners.</w:t>
      </w:r>
    </w:p>
    <w:p w:rsidR="009E0BE3" w:rsidRPr="009E0BE3" w:rsidRDefault="009E0BE3" w:rsidP="009E0BE3">
      <w:pPr>
        <w:pStyle w:val="NoSpacing"/>
        <w:rPr>
          <w:sz w:val="28"/>
          <w:szCs w:val="28"/>
        </w:rPr>
      </w:pPr>
    </w:p>
    <w:p w:rsidR="00EC1D58" w:rsidRPr="009E0BE3" w:rsidRDefault="009E0BE3" w:rsidP="009E0BE3">
      <w:pPr>
        <w:rPr>
          <w:rFonts w:eastAsia="Cambria" w:cs="Cambria"/>
          <w:sz w:val="28"/>
          <w:szCs w:val="28"/>
        </w:rPr>
      </w:pPr>
      <w:r w:rsidRPr="009E0BE3">
        <w:rPr>
          <w:rFonts w:eastAsia="Cambria" w:cs="Cambria"/>
          <w:sz w:val="28"/>
          <w:szCs w:val="28"/>
        </w:rPr>
        <w:t>While</w:t>
      </w:r>
      <w:r w:rsidRPr="009E0BE3">
        <w:rPr>
          <w:rFonts w:eastAsia="Cambria" w:cs="Cambria"/>
          <w:spacing w:val="-7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principles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are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</w:t>
      </w:r>
      <w:r w:rsidRPr="009E0BE3">
        <w:rPr>
          <w:rFonts w:eastAsia="Cambria" w:cs="Cambria"/>
          <w:spacing w:val="-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useful</w:t>
      </w:r>
      <w:r w:rsidRPr="009E0BE3">
        <w:rPr>
          <w:rFonts w:eastAsia="Cambria" w:cs="Cambria"/>
          <w:spacing w:val="-7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guide,</w:t>
      </w:r>
      <w:r w:rsidRPr="009E0BE3">
        <w:rPr>
          <w:rFonts w:eastAsia="Cambria" w:cs="Cambria"/>
          <w:spacing w:val="-7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Israel</w:t>
      </w:r>
      <w:r w:rsidRPr="009E0BE3">
        <w:rPr>
          <w:rFonts w:eastAsia="Cambria" w:cs="Cambria"/>
          <w:spacing w:val="-7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and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h</w:t>
      </w:r>
      <w:r w:rsidRPr="009E0BE3">
        <w:rPr>
          <w:rFonts w:eastAsia="Cambria" w:cs="Cambria"/>
          <w:spacing w:val="2"/>
          <w:sz w:val="28"/>
          <w:szCs w:val="28"/>
        </w:rPr>
        <w:t>e</w:t>
      </w:r>
      <w:r w:rsidRPr="009E0BE3">
        <w:rPr>
          <w:rFonts w:eastAsia="Cambria" w:cs="Cambria"/>
          <w:sz w:val="28"/>
          <w:szCs w:val="28"/>
        </w:rPr>
        <w:t>r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colleag</w:t>
      </w:r>
      <w:r w:rsidRPr="009E0BE3">
        <w:rPr>
          <w:rFonts w:eastAsia="Cambria" w:cs="Cambria"/>
          <w:spacing w:val="1"/>
          <w:sz w:val="28"/>
          <w:szCs w:val="28"/>
        </w:rPr>
        <w:t>u</w:t>
      </w:r>
      <w:r w:rsidRPr="009E0BE3">
        <w:rPr>
          <w:rFonts w:eastAsia="Cambria" w:cs="Cambria"/>
          <w:sz w:val="28"/>
          <w:szCs w:val="28"/>
        </w:rPr>
        <w:t>es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caution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that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they should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n</w:t>
      </w:r>
      <w:r w:rsidRPr="009E0BE3">
        <w:rPr>
          <w:rFonts w:eastAsia="Cambria" w:cs="Cambria"/>
          <w:spacing w:val="2"/>
          <w:sz w:val="28"/>
          <w:szCs w:val="28"/>
        </w:rPr>
        <w:t>o</w:t>
      </w:r>
      <w:r w:rsidRPr="009E0BE3">
        <w:rPr>
          <w:rFonts w:eastAsia="Cambria" w:cs="Cambria"/>
          <w:sz w:val="28"/>
          <w:szCs w:val="28"/>
        </w:rPr>
        <w:t>t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be</w:t>
      </w:r>
      <w:r w:rsidRPr="009E0BE3">
        <w:rPr>
          <w:rFonts w:eastAsia="Cambria" w:cs="Cambria"/>
          <w:spacing w:val="-3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imposed</w:t>
      </w:r>
      <w:r w:rsidRPr="009E0BE3">
        <w:rPr>
          <w:rFonts w:eastAsia="Cambria" w:cs="Cambria"/>
          <w:spacing w:val="-10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upon</w:t>
      </w:r>
      <w:r w:rsidRPr="009E0BE3">
        <w:rPr>
          <w:rFonts w:eastAsia="Cambria" w:cs="Cambria"/>
          <w:spacing w:val="-6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</w:t>
      </w:r>
      <w:r w:rsidRPr="009E0BE3">
        <w:rPr>
          <w:rFonts w:eastAsia="Cambria" w:cs="Cambria"/>
          <w:spacing w:val="-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project,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and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that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pacing w:val="2"/>
          <w:sz w:val="28"/>
          <w:szCs w:val="28"/>
        </w:rPr>
        <w:t>t</w:t>
      </w:r>
      <w:r w:rsidRPr="009E0BE3">
        <w:rPr>
          <w:rFonts w:eastAsia="Cambria" w:cs="Cambria"/>
          <w:sz w:val="28"/>
          <w:szCs w:val="28"/>
        </w:rPr>
        <w:t>hey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should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be</w:t>
      </w:r>
      <w:r w:rsidRPr="009E0BE3">
        <w:rPr>
          <w:rFonts w:eastAsia="Cambria" w:cs="Cambria"/>
          <w:spacing w:val="-3"/>
          <w:sz w:val="28"/>
          <w:szCs w:val="28"/>
        </w:rPr>
        <w:t xml:space="preserve"> </w:t>
      </w:r>
      <w:r w:rsidRPr="009E0BE3">
        <w:rPr>
          <w:rFonts w:eastAsia="Cambria" w:cs="Cambria"/>
          <w:spacing w:val="1"/>
          <w:sz w:val="28"/>
          <w:szCs w:val="28"/>
        </w:rPr>
        <w:t>a</w:t>
      </w:r>
      <w:r w:rsidRPr="009E0BE3">
        <w:rPr>
          <w:rFonts w:eastAsia="Cambria" w:cs="Cambria"/>
          <w:sz w:val="28"/>
          <w:szCs w:val="28"/>
        </w:rPr>
        <w:t>ll</w:t>
      </w:r>
      <w:r w:rsidRPr="009E0BE3">
        <w:rPr>
          <w:rFonts w:eastAsia="Cambria" w:cs="Cambria"/>
          <w:spacing w:val="2"/>
          <w:sz w:val="28"/>
          <w:szCs w:val="28"/>
        </w:rPr>
        <w:t>o</w:t>
      </w:r>
      <w:r w:rsidRPr="009E0BE3">
        <w:rPr>
          <w:rFonts w:eastAsia="Cambria" w:cs="Cambria"/>
          <w:sz w:val="28"/>
          <w:szCs w:val="28"/>
        </w:rPr>
        <w:t>wed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to continually</w:t>
      </w:r>
      <w:r w:rsidRPr="009E0BE3">
        <w:rPr>
          <w:rFonts w:eastAsia="Cambria" w:cs="Cambria"/>
          <w:spacing w:val="-13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ev</w:t>
      </w:r>
      <w:r w:rsidRPr="009E0BE3">
        <w:rPr>
          <w:rFonts w:eastAsia="Cambria" w:cs="Cambria"/>
          <w:spacing w:val="2"/>
          <w:sz w:val="28"/>
          <w:szCs w:val="28"/>
        </w:rPr>
        <w:t>o</w:t>
      </w:r>
      <w:r w:rsidRPr="009E0BE3">
        <w:rPr>
          <w:rFonts w:eastAsia="Cambria" w:cs="Cambria"/>
          <w:sz w:val="28"/>
          <w:szCs w:val="28"/>
        </w:rPr>
        <w:t>lve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pacing w:val="1"/>
          <w:sz w:val="28"/>
          <w:szCs w:val="28"/>
        </w:rPr>
        <w:t>t</w:t>
      </w:r>
      <w:r w:rsidRPr="009E0BE3">
        <w:rPr>
          <w:rFonts w:eastAsia="Cambria" w:cs="Cambria"/>
          <w:sz w:val="28"/>
          <w:szCs w:val="28"/>
        </w:rPr>
        <w:t>o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reflect</w:t>
      </w:r>
      <w:r w:rsidRPr="009E0BE3">
        <w:rPr>
          <w:rFonts w:eastAsia="Cambria" w:cs="Cambria"/>
          <w:spacing w:val="-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ch</w:t>
      </w:r>
      <w:r w:rsidRPr="009E0BE3">
        <w:rPr>
          <w:rFonts w:eastAsia="Cambria" w:cs="Cambria"/>
          <w:spacing w:val="1"/>
          <w:sz w:val="28"/>
          <w:szCs w:val="28"/>
        </w:rPr>
        <w:t>a</w:t>
      </w:r>
      <w:r w:rsidRPr="009E0BE3">
        <w:rPr>
          <w:rFonts w:eastAsia="Cambria" w:cs="Cambria"/>
          <w:sz w:val="28"/>
          <w:szCs w:val="28"/>
        </w:rPr>
        <w:t>nges</w:t>
      </w:r>
      <w:r w:rsidRPr="009E0BE3">
        <w:rPr>
          <w:rFonts w:eastAsia="Cambria" w:cs="Cambria"/>
          <w:spacing w:val="-10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in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the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research</w:t>
      </w:r>
      <w:r w:rsidRPr="009E0BE3">
        <w:rPr>
          <w:rFonts w:eastAsia="Cambria" w:cs="Cambria"/>
          <w:spacing w:val="-10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context,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purpose</w:t>
      </w:r>
      <w:r w:rsidRPr="009E0BE3">
        <w:rPr>
          <w:rFonts w:eastAsia="Cambria" w:cs="Cambria"/>
          <w:spacing w:val="-10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and participants.</w:t>
      </w:r>
      <w:r w:rsidRPr="009E0BE3">
        <w:rPr>
          <w:rFonts w:eastAsia="Cambria" w:cs="Cambria"/>
          <w:spacing w:val="-1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The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process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of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de</w:t>
      </w:r>
      <w:r w:rsidRPr="009E0BE3">
        <w:rPr>
          <w:rFonts w:eastAsia="Cambria" w:cs="Cambria"/>
          <w:spacing w:val="-1"/>
          <w:sz w:val="28"/>
          <w:szCs w:val="28"/>
        </w:rPr>
        <w:t>v</w:t>
      </w:r>
      <w:r w:rsidRPr="009E0BE3">
        <w:rPr>
          <w:rFonts w:eastAsia="Cambria" w:cs="Cambria"/>
          <w:sz w:val="28"/>
          <w:szCs w:val="28"/>
        </w:rPr>
        <w:t>eloping</w:t>
      </w:r>
      <w:r w:rsidRPr="009E0BE3">
        <w:rPr>
          <w:rFonts w:eastAsia="Cambria" w:cs="Cambria"/>
          <w:spacing w:val="-13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principles</w:t>
      </w:r>
      <w:r w:rsidRPr="009E0BE3">
        <w:rPr>
          <w:rFonts w:eastAsia="Cambria" w:cs="Cambria"/>
          <w:spacing w:val="-1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and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making</w:t>
      </w:r>
      <w:r w:rsidRPr="009E0BE3">
        <w:rPr>
          <w:rFonts w:eastAsia="Cambria" w:cs="Cambria"/>
          <w:spacing w:val="-9"/>
          <w:sz w:val="28"/>
          <w:szCs w:val="28"/>
        </w:rPr>
        <w:t xml:space="preserve"> </w:t>
      </w:r>
      <w:r w:rsidRPr="009E0BE3">
        <w:rPr>
          <w:rFonts w:eastAsia="Cambria" w:cs="Cambria"/>
          <w:spacing w:val="-1"/>
          <w:sz w:val="28"/>
          <w:szCs w:val="28"/>
        </w:rPr>
        <w:t>d</w:t>
      </w:r>
      <w:r w:rsidRPr="009E0BE3">
        <w:rPr>
          <w:rFonts w:eastAsia="Cambria" w:cs="Cambria"/>
          <w:sz w:val="28"/>
          <w:szCs w:val="28"/>
        </w:rPr>
        <w:t>ecisions</w:t>
      </w:r>
      <w:r w:rsidRPr="009E0BE3">
        <w:rPr>
          <w:rFonts w:eastAsia="Cambria" w:cs="Cambria"/>
          <w:spacing w:val="-1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about the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partnership's</w:t>
      </w:r>
      <w:r w:rsidRPr="009E0BE3">
        <w:rPr>
          <w:rFonts w:eastAsia="Cambria" w:cs="Cambria"/>
          <w:spacing w:val="-16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characteristics</w:t>
      </w:r>
      <w:r w:rsidRPr="009E0BE3">
        <w:rPr>
          <w:rFonts w:eastAsia="Cambria" w:cs="Cambria"/>
          <w:spacing w:val="-18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is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essential</w:t>
      </w:r>
      <w:r w:rsidRPr="009E0BE3">
        <w:rPr>
          <w:rFonts w:eastAsia="Cambria" w:cs="Cambria"/>
          <w:spacing w:val="-11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to</w:t>
      </w:r>
      <w:r w:rsidRPr="009E0BE3">
        <w:rPr>
          <w:rFonts w:eastAsia="Cambria" w:cs="Cambria"/>
          <w:spacing w:val="-2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building</w:t>
      </w:r>
      <w:r w:rsidRPr="009E0BE3">
        <w:rPr>
          <w:rFonts w:eastAsia="Cambria" w:cs="Cambria"/>
          <w:spacing w:val="-10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t</w:t>
      </w:r>
      <w:r w:rsidRPr="009E0BE3">
        <w:rPr>
          <w:rFonts w:eastAsia="Cambria" w:cs="Cambria"/>
          <w:spacing w:val="2"/>
          <w:sz w:val="28"/>
          <w:szCs w:val="28"/>
        </w:rPr>
        <w:t>h</w:t>
      </w:r>
      <w:r w:rsidRPr="009E0BE3">
        <w:rPr>
          <w:rFonts w:eastAsia="Cambria" w:cs="Cambria"/>
          <w:sz w:val="28"/>
          <w:szCs w:val="28"/>
        </w:rPr>
        <w:t>e</w:t>
      </w:r>
      <w:r w:rsidRPr="009E0BE3">
        <w:rPr>
          <w:rFonts w:eastAsia="Cambria" w:cs="Cambria"/>
          <w:spacing w:val="-5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infrastructure</w:t>
      </w:r>
      <w:r w:rsidRPr="009E0BE3">
        <w:rPr>
          <w:rFonts w:eastAsia="Cambria" w:cs="Cambria"/>
          <w:spacing w:val="-17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of the</w:t>
      </w:r>
      <w:r w:rsidRPr="009E0BE3">
        <w:rPr>
          <w:rFonts w:eastAsia="Cambria" w:cs="Cambria"/>
          <w:spacing w:val="-4"/>
          <w:sz w:val="28"/>
          <w:szCs w:val="28"/>
        </w:rPr>
        <w:t xml:space="preserve"> </w:t>
      </w:r>
      <w:r w:rsidRPr="009E0BE3">
        <w:rPr>
          <w:rFonts w:eastAsia="Cambria" w:cs="Cambria"/>
          <w:sz w:val="28"/>
          <w:szCs w:val="28"/>
        </w:rPr>
        <w:t>partnership.</w:t>
      </w:r>
    </w:p>
    <w:p w:rsidR="00EC1D58" w:rsidRPr="009E0BE3" w:rsidRDefault="009E0BE3" w:rsidP="009E0BE3">
      <w:pPr>
        <w:rPr>
          <w:rFonts w:eastAsia="Cambria" w:cs="Cambria"/>
          <w:sz w:val="28"/>
          <w:szCs w:val="28"/>
        </w:rPr>
      </w:pPr>
      <w:r w:rsidRPr="009E0BE3">
        <w:rPr>
          <w:rFonts w:eastAsia="Cambria" w:cs="Cambria"/>
          <w:sz w:val="28"/>
          <w:szCs w:val="28"/>
        </w:rPr>
        <w:t xml:space="preserve">Available: </w:t>
      </w:r>
      <w:hyperlink r:id="rId6" w:anchor="Principles">
        <w:r w:rsidRPr="009E0BE3">
          <w:rPr>
            <w:rFonts w:eastAsia="Cambria" w:cs="Cambria"/>
            <w:color w:val="65339A"/>
            <w:sz w:val="28"/>
            <w:szCs w:val="28"/>
            <w:u w:val="thick" w:color="65339A"/>
          </w:rPr>
          <w:t>http://d</w:t>
        </w:r>
        <w:r w:rsidRPr="009E0BE3">
          <w:rPr>
            <w:rFonts w:eastAsia="Cambria" w:cs="Cambria"/>
            <w:color w:val="65339A"/>
            <w:spacing w:val="2"/>
            <w:sz w:val="28"/>
            <w:szCs w:val="28"/>
            <w:u w:val="thick" w:color="65339A"/>
          </w:rPr>
          <w:t>e</w:t>
        </w:r>
        <w:r w:rsidRPr="009E0BE3">
          <w:rPr>
            <w:rFonts w:eastAsia="Cambria" w:cs="Cambria"/>
            <w:color w:val="65339A"/>
            <w:sz w:val="28"/>
            <w:szCs w:val="28"/>
            <w:u w:val="thick" w:color="65339A"/>
          </w:rPr>
          <w:t>pts.washington.edu/ccph/commbas.html#Principles</w:t>
        </w:r>
      </w:hyperlink>
    </w:p>
    <w:sectPr w:rsidR="00EC1D58" w:rsidRPr="009E0BE3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006"/>
    <w:multiLevelType w:val="hybridMultilevel"/>
    <w:tmpl w:val="5C105B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14B96"/>
    <w:multiLevelType w:val="hybridMultilevel"/>
    <w:tmpl w:val="E1D8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1D58"/>
    <w:rsid w:val="009E0BE3"/>
    <w:rsid w:val="00E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s.washington.edu/ccph/commb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1389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rhm2</dc:creator>
  <cp:lastModifiedBy>marlo</cp:lastModifiedBy>
  <cp:revision>2</cp:revision>
  <dcterms:created xsi:type="dcterms:W3CDTF">2016-02-17T12:15:00Z</dcterms:created>
  <dcterms:modified xsi:type="dcterms:W3CDTF">2016-02-17T17:18:00Z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LastSaved">
    <vt:filetime>2016-02-17T00:00:00Z</vt:filetime>
  </property>
</Properties>
</file>